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Style w:val="Lijsttabel3-Accent5"/>
        <w:tblpPr w:leftFromText="141" w:rightFromText="141" w:vertAnchor="page" w:horzAnchor="margin" w:tblpX="137" w:tblpY="1831"/>
        <w:tblW w:w="9226" w:type="dxa"/>
        <w:tblLook w:val="04A0" w:firstRow="1" w:lastRow="0" w:firstColumn="1" w:lastColumn="0" w:noHBand="0" w:noVBand="1"/>
      </w:tblPr>
      <w:tblGrid>
        <w:gridCol w:w="3939"/>
        <w:gridCol w:w="5824"/>
      </w:tblGrid>
      <w:tr w:rsidRPr="009C06FF" w:rsidR="007576D8" w:rsidTr="2B742366" w14:paraId="7BF3CFE9" w14:textId="77777777">
        <w:trPr>
          <w:cnfStyle w:val="100000000000" w:firstRow="1" w:lastRow="0" w:firstColumn="0" w:lastColumn="0" w:oddVBand="0" w:evenVBand="0" w:oddHBand="0" w:evenHBand="0" w:firstRowFirstColumn="0" w:firstRowLastColumn="0" w:lastRowFirstColumn="0" w:lastRowLastColumn="0"/>
          <w:trHeight w:val="420"/>
        </w:trPr>
        <w:tc>
          <w:tcPr>
            <w:cnfStyle w:val="001000000100" w:firstRow="0" w:lastRow="0" w:firstColumn="1" w:lastColumn="0" w:oddVBand="0" w:evenVBand="0" w:oddHBand="0" w:evenHBand="0" w:firstRowFirstColumn="1" w:firstRowLastColumn="0" w:lastRowFirstColumn="0" w:lastRowLastColumn="0"/>
            <w:tcW w:w="9226" w:type="dxa"/>
            <w:gridSpan w:val="2"/>
            <w:noWrap/>
            <w:tcMar/>
            <w:hideMark/>
          </w:tcPr>
          <w:p w:rsidRPr="009C06FF" w:rsidR="007576D8" w:rsidP="009C06FF" w:rsidRDefault="007576D8" w14:paraId="63B0427E" w14:textId="6AC5626D">
            <w:pPr>
              <w:rPr>
                <w:rFonts w:ascii="Verdana" w:hAnsi="Verdana"/>
                <w:b w:val="0"/>
                <w:bCs w:val="0"/>
                <w:sz w:val="24"/>
                <w:szCs w:val="24"/>
                <w:lang w:eastAsia="nl-NL"/>
              </w:rPr>
            </w:pPr>
            <w:r w:rsidRPr="009C06FF">
              <w:rPr>
                <w:rFonts w:ascii="Verdana" w:hAnsi="Verdana"/>
                <w:sz w:val="24"/>
                <w:szCs w:val="24"/>
                <w:lang w:eastAsia="nl-NL"/>
              </w:rPr>
              <w:t xml:space="preserve">Format projectplan Sportakkoord </w:t>
            </w:r>
            <w:r w:rsidRPr="009C06FF" w:rsidR="00525981">
              <w:rPr>
                <w:rFonts w:ascii="Verdana" w:hAnsi="Verdana"/>
                <w:sz w:val="24"/>
                <w:szCs w:val="24"/>
                <w:lang w:eastAsia="nl-NL"/>
              </w:rPr>
              <w:t>Landgraaf</w:t>
            </w:r>
          </w:p>
        </w:tc>
      </w:tr>
      <w:tr w:rsidRPr="009C06FF" w:rsidR="007576D8" w:rsidTr="2B742366" w14:paraId="39DE46B5" w14:textId="7777777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402" w:type="dxa"/>
            <w:tcBorders>
              <w:right w:val="single" w:color="5B9BD5" w:themeColor="accent5" w:sz="4" w:space="0"/>
            </w:tcBorders>
            <w:noWrap/>
            <w:tcMar/>
          </w:tcPr>
          <w:p w:rsidRPr="009C06FF" w:rsidR="007576D8" w:rsidP="009C06FF" w:rsidRDefault="007576D8" w14:paraId="537C0C50" w14:textId="77777777">
            <w:pPr>
              <w:rPr>
                <w:rFonts w:ascii="Verdana" w:hAnsi="Verdana"/>
                <w:sz w:val="19"/>
                <w:szCs w:val="19"/>
                <w:lang w:eastAsia="nl-NL"/>
              </w:rPr>
            </w:pPr>
            <w:r w:rsidRPr="009C06FF">
              <w:rPr>
                <w:rFonts w:ascii="Verdana" w:hAnsi="Verdana"/>
                <w:sz w:val="19"/>
                <w:szCs w:val="19"/>
                <w:lang w:eastAsia="nl-NL"/>
              </w:rPr>
              <w:t>Naam project/activiteit</w:t>
            </w:r>
          </w:p>
        </w:tc>
        <w:tc>
          <w:tcPr>
            <w:cnfStyle w:val="000000000000" w:firstRow="0" w:lastRow="0" w:firstColumn="0" w:lastColumn="0" w:oddVBand="0" w:evenVBand="0" w:oddHBand="0" w:evenHBand="0" w:firstRowFirstColumn="0" w:firstRowLastColumn="0" w:lastRowFirstColumn="0" w:lastRowLastColumn="0"/>
            <w:tcW w:w="5824" w:type="dxa"/>
            <w:tcBorders>
              <w:left w:val="single" w:color="5B9BD5" w:themeColor="accent5" w:sz="4" w:space="0"/>
            </w:tcBorders>
            <w:noWrap/>
            <w:tcMar/>
          </w:tcPr>
          <w:p w:rsidRPr="009C06FF" w:rsidR="007576D8" w:rsidP="2B742366" w:rsidRDefault="007576D8" w14:paraId="58F13DD7" w14:textId="4F3E7C00">
            <w:pPr>
              <w:cnfStyle w:val="000000100000" w:firstRow="0" w:lastRow="0" w:firstColumn="0" w:lastColumn="0" w:oddVBand="0" w:evenVBand="0" w:oddHBand="1" w:evenHBand="0" w:firstRowFirstColumn="0" w:firstRowLastColumn="0" w:lastRowFirstColumn="0" w:lastRowLastColumn="0"/>
              <w:rPr>
                <w:rFonts w:ascii="Calibri" w:hAnsi="Calibri" w:eastAsia="Calibri" w:cs="Calibri"/>
                <w:noProof w:val="0"/>
                <w:color w:val="000000" w:themeColor="text1" w:themeTint="FF" w:themeShade="FF"/>
                <w:sz w:val="22"/>
                <w:szCs w:val="22"/>
                <w:lang w:val="nl-NL"/>
              </w:rPr>
            </w:pPr>
          </w:p>
        </w:tc>
      </w:tr>
      <w:tr w:rsidRPr="009C06FF" w:rsidR="007576D8" w:rsidTr="2B742366" w14:paraId="08D4A22A" w14:textId="77777777">
        <w:trPr>
          <w:trHeight w:val="420"/>
        </w:trPr>
        <w:tc>
          <w:tcPr>
            <w:cnfStyle w:val="001000000000" w:firstRow="0" w:lastRow="0" w:firstColumn="1" w:lastColumn="0" w:oddVBand="0" w:evenVBand="0" w:oddHBand="0" w:evenHBand="0" w:firstRowFirstColumn="0" w:firstRowLastColumn="0" w:lastRowFirstColumn="0" w:lastRowLastColumn="0"/>
            <w:tcW w:w="3402" w:type="dxa"/>
            <w:tcBorders>
              <w:right w:val="single" w:color="5B9BD5" w:themeColor="accent5" w:sz="4" w:space="0"/>
            </w:tcBorders>
            <w:shd w:val="clear" w:color="auto" w:fill="auto"/>
            <w:noWrap/>
            <w:tcMar/>
          </w:tcPr>
          <w:p w:rsidRPr="009C06FF" w:rsidR="007576D8" w:rsidP="009C06FF" w:rsidRDefault="007576D8" w14:paraId="1F4B7349" w14:textId="08DB2BCB">
            <w:pPr>
              <w:rPr>
                <w:rFonts w:ascii="Verdana" w:hAnsi="Verdana"/>
                <w:sz w:val="19"/>
                <w:szCs w:val="19"/>
                <w:lang w:eastAsia="nl-NL"/>
              </w:rPr>
            </w:pPr>
            <w:r w:rsidRPr="009C06FF">
              <w:rPr>
                <w:rFonts w:ascii="Verdana" w:hAnsi="Verdana"/>
                <w:color w:val="000000" w:themeColor="text1"/>
                <w:sz w:val="19"/>
                <w:szCs w:val="19"/>
                <w:lang w:eastAsia="nl-NL"/>
              </w:rPr>
              <w:t xml:space="preserve">Hoort bij welke </w:t>
            </w:r>
            <w:r w:rsidRPr="009C06FF" w:rsidR="4B7B4447">
              <w:rPr>
                <w:rFonts w:ascii="Verdana" w:hAnsi="Verdana"/>
                <w:color w:val="000000" w:themeColor="text1"/>
                <w:sz w:val="19"/>
                <w:szCs w:val="19"/>
                <w:lang w:eastAsia="nl-NL"/>
              </w:rPr>
              <w:t>pijler</w:t>
            </w:r>
            <w:r w:rsidRPr="009C06FF" w:rsidR="1DBEB8B9">
              <w:rPr>
                <w:rFonts w:ascii="Verdana" w:hAnsi="Verdana"/>
                <w:color w:val="000000" w:themeColor="text1"/>
                <w:sz w:val="19"/>
                <w:szCs w:val="19"/>
                <w:lang w:eastAsia="nl-NL"/>
              </w:rPr>
              <w:t>(s)</w:t>
            </w:r>
            <w:r w:rsidRPr="009C06FF" w:rsidR="4B7B4447">
              <w:rPr>
                <w:rFonts w:ascii="Verdana" w:hAnsi="Verdana"/>
                <w:color w:val="000000" w:themeColor="text1"/>
                <w:sz w:val="19"/>
                <w:szCs w:val="19"/>
                <w:lang w:eastAsia="nl-NL"/>
              </w:rPr>
              <w:t>?</w:t>
            </w:r>
          </w:p>
        </w:tc>
        <w:tc>
          <w:tcPr>
            <w:cnfStyle w:val="000000000000" w:firstRow="0" w:lastRow="0" w:firstColumn="0" w:lastColumn="0" w:oddVBand="0" w:evenVBand="0" w:oddHBand="0" w:evenHBand="0" w:firstRowFirstColumn="0" w:firstRowLastColumn="0" w:lastRowFirstColumn="0" w:lastRowLastColumn="0"/>
            <w:tcW w:w="5824" w:type="dxa"/>
            <w:tcBorders>
              <w:left w:val="single" w:color="5B9BD5" w:themeColor="accent5" w:sz="4" w:space="0"/>
            </w:tcBorders>
            <w:noWrap/>
            <w:tcMar/>
          </w:tcPr>
          <w:p w:rsidRPr="009C06FF" w:rsidR="00D430C3" w:rsidP="2B742366" w:rsidRDefault="003D047C" w14:paraId="2C926FB8" w14:textId="3711B39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noProof w:val="0"/>
                <w:color w:val="000000" w:themeColor="text1" w:themeTint="FF" w:themeShade="FF"/>
                <w:sz w:val="22"/>
                <w:szCs w:val="22"/>
                <w:lang w:val="nl-NL"/>
              </w:rPr>
            </w:pPr>
          </w:p>
        </w:tc>
      </w:tr>
      <w:tr w:rsidRPr="009C06FF" w:rsidR="007576D8" w:rsidTr="2B742366" w14:paraId="55DF4221" w14:textId="7777777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402" w:type="dxa"/>
            <w:tcBorders>
              <w:right w:val="single" w:color="5B9BD5" w:themeColor="accent5" w:sz="4" w:space="0"/>
            </w:tcBorders>
            <w:shd w:val="clear" w:color="auto" w:fill="auto"/>
            <w:noWrap/>
            <w:tcMar/>
          </w:tcPr>
          <w:p w:rsidRPr="009C06FF" w:rsidR="007576D8" w:rsidP="009C06FF" w:rsidRDefault="007576D8" w14:paraId="605DE133" w14:textId="2A2F3C88">
            <w:pPr>
              <w:rPr>
                <w:rFonts w:ascii="Verdana" w:hAnsi="Verdana"/>
                <w:sz w:val="19"/>
                <w:szCs w:val="19"/>
                <w:lang w:eastAsia="nl-NL"/>
              </w:rPr>
            </w:pPr>
            <w:r w:rsidRPr="009C06FF">
              <w:rPr>
                <w:rFonts w:ascii="Verdana" w:hAnsi="Verdana"/>
                <w:color w:val="000000" w:themeColor="text1"/>
                <w:sz w:val="19"/>
                <w:szCs w:val="19"/>
                <w:lang w:eastAsia="nl-NL"/>
              </w:rPr>
              <w:t xml:space="preserve">Hoort bij welke </w:t>
            </w:r>
            <w:r w:rsidRPr="009C06FF" w:rsidR="1C6D30E3">
              <w:rPr>
                <w:rFonts w:ascii="Verdana" w:hAnsi="Verdana"/>
                <w:color w:val="000000" w:themeColor="text1"/>
                <w:sz w:val="19"/>
                <w:szCs w:val="19"/>
                <w:lang w:eastAsia="nl-NL"/>
              </w:rPr>
              <w:t>uitdaging</w:t>
            </w:r>
          </w:p>
        </w:tc>
        <w:tc>
          <w:tcPr>
            <w:cnfStyle w:val="000000000000" w:firstRow="0" w:lastRow="0" w:firstColumn="0" w:lastColumn="0" w:oddVBand="0" w:evenVBand="0" w:oddHBand="0" w:evenHBand="0" w:firstRowFirstColumn="0" w:firstRowLastColumn="0" w:lastRowFirstColumn="0" w:lastRowLastColumn="0"/>
            <w:tcW w:w="5824" w:type="dxa"/>
            <w:tcBorders>
              <w:left w:val="single" w:color="5B9BD5" w:themeColor="accent5" w:sz="4" w:space="0"/>
            </w:tcBorders>
            <w:noWrap/>
            <w:tcMar/>
          </w:tcPr>
          <w:p w:rsidRPr="009C06FF" w:rsidR="00FA584B" w:rsidP="5EA034B3" w:rsidRDefault="00FA584B" w14:paraId="0DE6C847" w14:textId="60B564FA">
            <w:pPr>
              <w:pStyle w:val="Lijstalinea"/>
              <w:ind w:left="72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rsidRPr="009C06FF" w:rsidR="00FA584B" w:rsidP="009C06FF" w:rsidRDefault="00FA584B" w14:paraId="0C95475C" w14:textId="3595CA3F">
            <w:pPr>
              <w:cnfStyle w:val="000000100000" w:firstRow="0" w:lastRow="0" w:firstColumn="0" w:lastColumn="0" w:oddVBand="0" w:evenVBand="0" w:oddHBand="1" w:evenHBand="0" w:firstRowFirstColumn="0" w:firstRowLastColumn="0" w:lastRowFirstColumn="0" w:lastRowLastColumn="0"/>
              <w:rPr>
                <w:rFonts w:ascii="Verdana" w:hAnsi="Verdana"/>
                <w:sz w:val="19"/>
                <w:szCs w:val="19"/>
                <w:lang w:eastAsia="nl-NL"/>
              </w:rPr>
            </w:pPr>
          </w:p>
        </w:tc>
      </w:tr>
      <w:tr w:rsidRPr="009C06FF" w:rsidR="007576D8" w:rsidTr="2B742366" w14:paraId="0053337C" w14:textId="77777777">
        <w:trPr>
          <w:trHeight w:val="420"/>
        </w:trPr>
        <w:tc>
          <w:tcPr>
            <w:cnfStyle w:val="001000000000" w:firstRow="0" w:lastRow="0" w:firstColumn="1" w:lastColumn="0" w:oddVBand="0" w:evenVBand="0" w:oddHBand="0" w:evenHBand="0" w:firstRowFirstColumn="0" w:firstRowLastColumn="0" w:lastRowFirstColumn="0" w:lastRowLastColumn="0"/>
            <w:tcW w:w="3402" w:type="dxa"/>
            <w:tcBorders>
              <w:right w:val="single" w:color="5B9BD5" w:themeColor="accent5" w:sz="4" w:space="0"/>
            </w:tcBorders>
            <w:shd w:val="clear" w:color="auto" w:fill="auto"/>
            <w:noWrap/>
            <w:tcMar/>
          </w:tcPr>
          <w:p w:rsidRPr="009C06FF" w:rsidR="007576D8" w:rsidP="009C06FF" w:rsidRDefault="007576D8" w14:paraId="70F8BE2F" w14:textId="77777777">
            <w:pPr>
              <w:rPr>
                <w:rFonts w:ascii="Verdana" w:hAnsi="Verdana"/>
                <w:sz w:val="19"/>
                <w:szCs w:val="19"/>
                <w:lang w:eastAsia="nl-NL"/>
              </w:rPr>
            </w:pPr>
            <w:r w:rsidRPr="009C06FF">
              <w:rPr>
                <w:rFonts w:ascii="Verdana" w:hAnsi="Verdana"/>
                <w:sz w:val="19"/>
                <w:szCs w:val="19"/>
                <w:lang w:eastAsia="nl-NL"/>
              </w:rPr>
              <w:t xml:space="preserve">Organisatie </w:t>
            </w:r>
          </w:p>
        </w:tc>
        <w:tc>
          <w:tcPr>
            <w:cnfStyle w:val="000000000000" w:firstRow="0" w:lastRow="0" w:firstColumn="0" w:lastColumn="0" w:oddVBand="0" w:evenVBand="0" w:oddHBand="0" w:evenHBand="0" w:firstRowFirstColumn="0" w:firstRowLastColumn="0" w:lastRowFirstColumn="0" w:lastRowLastColumn="0"/>
            <w:tcW w:w="5824" w:type="dxa"/>
            <w:tcBorders>
              <w:left w:val="single" w:color="5B9BD5" w:themeColor="accent5" w:sz="4" w:space="0"/>
            </w:tcBorders>
            <w:noWrap/>
            <w:tcMar/>
          </w:tcPr>
          <w:p w:rsidRPr="009C06FF" w:rsidR="007576D8" w:rsidP="2B742366" w:rsidRDefault="007576D8" w14:paraId="11A4F4E2" w14:textId="70FC5254">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noProof w:val="0"/>
                <w:color w:val="000000" w:themeColor="text1" w:themeTint="FF" w:themeShade="FF"/>
                <w:sz w:val="22"/>
                <w:szCs w:val="22"/>
                <w:lang w:val="nl-NL"/>
              </w:rPr>
            </w:pPr>
          </w:p>
        </w:tc>
      </w:tr>
      <w:tr w:rsidRPr="009C06FF" w:rsidR="007576D8" w:rsidTr="2B742366" w14:paraId="164C302F" w14:textId="7777777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402" w:type="dxa"/>
            <w:tcBorders>
              <w:right w:val="single" w:color="5B9BD5" w:themeColor="accent5" w:sz="4" w:space="0"/>
            </w:tcBorders>
            <w:shd w:val="clear" w:color="auto" w:fill="auto"/>
            <w:noWrap/>
            <w:tcMar/>
          </w:tcPr>
          <w:p w:rsidRPr="009C06FF" w:rsidR="007576D8" w:rsidP="009C06FF" w:rsidRDefault="007576D8" w14:paraId="12EAC410" w14:textId="3C837F6B">
            <w:pPr>
              <w:rPr>
                <w:rFonts w:ascii="Verdana" w:hAnsi="Verdana"/>
                <w:sz w:val="19"/>
                <w:szCs w:val="19"/>
                <w:lang w:eastAsia="nl-NL"/>
              </w:rPr>
            </w:pPr>
            <w:r w:rsidRPr="009C06FF">
              <w:rPr>
                <w:rFonts w:ascii="Verdana" w:hAnsi="Verdana"/>
                <w:sz w:val="19"/>
                <w:szCs w:val="19"/>
                <w:lang w:eastAsia="nl-NL"/>
              </w:rPr>
              <w:t xml:space="preserve">Naam aanvrager </w:t>
            </w:r>
          </w:p>
        </w:tc>
        <w:tc>
          <w:tcPr>
            <w:cnfStyle w:val="000000000000" w:firstRow="0" w:lastRow="0" w:firstColumn="0" w:lastColumn="0" w:oddVBand="0" w:evenVBand="0" w:oddHBand="0" w:evenHBand="0" w:firstRowFirstColumn="0" w:firstRowLastColumn="0" w:lastRowFirstColumn="0" w:lastRowLastColumn="0"/>
            <w:tcW w:w="5824" w:type="dxa"/>
            <w:tcBorders>
              <w:left w:val="single" w:color="5B9BD5" w:themeColor="accent5" w:sz="4" w:space="0"/>
            </w:tcBorders>
            <w:noWrap/>
            <w:tcMar/>
          </w:tcPr>
          <w:p w:rsidRPr="009C06FF" w:rsidR="007576D8" w:rsidP="009C06FF" w:rsidRDefault="007576D8" w14:paraId="53704D24" w14:textId="0DF6FA64">
            <w:pPr>
              <w:cnfStyle w:val="000000100000" w:firstRow="0" w:lastRow="0" w:firstColumn="0" w:lastColumn="0" w:oddVBand="0" w:evenVBand="0" w:oddHBand="1" w:evenHBand="0" w:firstRowFirstColumn="0" w:firstRowLastColumn="0" w:lastRowFirstColumn="0" w:lastRowLastColumn="0"/>
              <w:rPr>
                <w:rFonts w:ascii="Verdana" w:hAnsi="Verdana"/>
                <w:sz w:val="19"/>
                <w:szCs w:val="19"/>
                <w:lang w:val="de-DE" w:eastAsia="nl-NL"/>
              </w:rPr>
            </w:pPr>
          </w:p>
        </w:tc>
      </w:tr>
      <w:tr w:rsidRPr="009C06FF" w:rsidR="007576D8" w:rsidTr="2B742366" w14:paraId="13152CBB" w14:textId="77777777">
        <w:trPr>
          <w:trHeight w:val="420"/>
        </w:trPr>
        <w:tc>
          <w:tcPr>
            <w:cnfStyle w:val="001000000000" w:firstRow="0" w:lastRow="0" w:firstColumn="1" w:lastColumn="0" w:oddVBand="0" w:evenVBand="0" w:oddHBand="0" w:evenHBand="0" w:firstRowFirstColumn="0" w:firstRowLastColumn="0" w:lastRowFirstColumn="0" w:lastRowLastColumn="0"/>
            <w:tcW w:w="3402" w:type="dxa"/>
            <w:tcBorders>
              <w:right w:val="single" w:color="5B9BD5" w:themeColor="accent5" w:sz="4" w:space="0"/>
            </w:tcBorders>
            <w:shd w:val="clear" w:color="auto" w:fill="auto"/>
            <w:noWrap/>
            <w:tcMar/>
          </w:tcPr>
          <w:p w:rsidRPr="009C06FF" w:rsidR="007576D8" w:rsidP="009C06FF" w:rsidRDefault="007576D8" w14:paraId="03E1396B" w14:textId="77777777">
            <w:pPr>
              <w:rPr>
                <w:rFonts w:ascii="Verdana" w:hAnsi="Verdana"/>
                <w:sz w:val="19"/>
                <w:szCs w:val="19"/>
                <w:lang w:eastAsia="nl-NL"/>
              </w:rPr>
            </w:pPr>
            <w:r w:rsidRPr="009C06FF">
              <w:rPr>
                <w:rFonts w:ascii="Verdana" w:hAnsi="Verdana"/>
                <w:sz w:val="19"/>
                <w:szCs w:val="19"/>
                <w:lang w:eastAsia="nl-NL"/>
              </w:rPr>
              <w:t>E-mail en tel.nr. aanvrager</w:t>
            </w:r>
          </w:p>
        </w:tc>
        <w:tc>
          <w:tcPr>
            <w:cnfStyle w:val="000000000000" w:firstRow="0" w:lastRow="0" w:firstColumn="0" w:lastColumn="0" w:oddVBand="0" w:evenVBand="0" w:oddHBand="0" w:evenHBand="0" w:firstRowFirstColumn="0" w:firstRowLastColumn="0" w:lastRowFirstColumn="0" w:lastRowLastColumn="0"/>
            <w:tcW w:w="5824" w:type="dxa"/>
            <w:tcBorders>
              <w:left w:val="single" w:color="5B9BD5" w:themeColor="accent5" w:sz="4" w:space="0"/>
            </w:tcBorders>
            <w:noWrap/>
            <w:tcMar/>
          </w:tcPr>
          <w:p w:rsidRPr="009C06FF" w:rsidR="00EA4722" w:rsidP="009C06FF" w:rsidRDefault="00EA4722" w14:paraId="72647624" w14:textId="399D9011">
            <w:pPr>
              <w:cnfStyle w:val="000000000000" w:firstRow="0" w:lastRow="0" w:firstColumn="0" w:lastColumn="0" w:oddVBand="0" w:evenVBand="0" w:oddHBand="0" w:evenHBand="0" w:firstRowFirstColumn="0" w:firstRowLastColumn="0" w:lastRowFirstColumn="0" w:lastRowLastColumn="0"/>
              <w:rPr>
                <w:rFonts w:ascii="Verdana" w:hAnsi="Verdana"/>
                <w:sz w:val="19"/>
                <w:szCs w:val="19"/>
                <w:lang w:val="de-DE" w:eastAsia="nl-NL"/>
              </w:rPr>
            </w:pPr>
          </w:p>
        </w:tc>
      </w:tr>
      <w:tr w:rsidRPr="009C06FF" w:rsidR="007576D8" w:rsidTr="2B742366" w14:paraId="225252C2" w14:textId="7777777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402" w:type="dxa"/>
            <w:tcBorders>
              <w:right w:val="single" w:color="5B9BD5" w:themeColor="accent5" w:sz="4" w:space="0"/>
            </w:tcBorders>
            <w:shd w:val="clear" w:color="auto" w:fill="auto"/>
            <w:noWrap/>
            <w:tcMar/>
          </w:tcPr>
          <w:p w:rsidRPr="009C06FF" w:rsidR="007576D8" w:rsidP="009C06FF" w:rsidRDefault="007576D8" w14:paraId="2E61B9E8" w14:textId="77777777">
            <w:pPr>
              <w:rPr>
                <w:rFonts w:ascii="Verdana" w:hAnsi="Verdana"/>
                <w:sz w:val="19"/>
                <w:szCs w:val="19"/>
                <w:lang w:eastAsia="nl-NL"/>
              </w:rPr>
            </w:pPr>
            <w:r w:rsidRPr="009C06FF">
              <w:rPr>
                <w:rFonts w:ascii="Verdana" w:hAnsi="Verdana"/>
                <w:sz w:val="19"/>
                <w:szCs w:val="19"/>
                <w:lang w:eastAsia="nl-NL"/>
              </w:rPr>
              <w:t>Datum</w:t>
            </w:r>
          </w:p>
        </w:tc>
        <w:tc>
          <w:tcPr>
            <w:cnfStyle w:val="000000000000" w:firstRow="0" w:lastRow="0" w:firstColumn="0" w:lastColumn="0" w:oddVBand="0" w:evenVBand="0" w:oddHBand="0" w:evenHBand="0" w:firstRowFirstColumn="0" w:firstRowLastColumn="0" w:lastRowFirstColumn="0" w:lastRowLastColumn="0"/>
            <w:tcW w:w="5824" w:type="dxa"/>
            <w:tcBorders>
              <w:left w:val="single" w:color="5B9BD5" w:themeColor="accent5" w:sz="4" w:space="0"/>
            </w:tcBorders>
            <w:noWrap/>
            <w:tcMar/>
          </w:tcPr>
          <w:p w:rsidRPr="009C06FF" w:rsidR="007576D8" w:rsidP="009C06FF" w:rsidRDefault="007576D8" w14:paraId="7625C70E" w14:textId="6CACB3EA">
            <w:pPr>
              <w:cnfStyle w:val="000000100000" w:firstRow="0" w:lastRow="0" w:firstColumn="0" w:lastColumn="0" w:oddVBand="0" w:evenVBand="0" w:oddHBand="1" w:evenHBand="0" w:firstRowFirstColumn="0" w:firstRowLastColumn="0" w:lastRowFirstColumn="0" w:lastRowLastColumn="0"/>
              <w:rPr>
                <w:rFonts w:ascii="Verdana" w:hAnsi="Verdana"/>
                <w:sz w:val="19"/>
                <w:szCs w:val="19"/>
                <w:lang w:eastAsia="nl-NL"/>
              </w:rPr>
            </w:pPr>
          </w:p>
        </w:tc>
      </w:tr>
      <w:tr w:rsidRPr="009C06FF" w:rsidR="007576D8" w:rsidTr="2B742366" w14:paraId="6BA61B7D" w14:textId="77777777">
        <w:trPr>
          <w:trHeight w:val="420"/>
        </w:trPr>
        <w:tc>
          <w:tcPr>
            <w:cnfStyle w:val="001000000000" w:firstRow="0" w:lastRow="0" w:firstColumn="1" w:lastColumn="0" w:oddVBand="0" w:evenVBand="0" w:oddHBand="0" w:evenHBand="0" w:firstRowFirstColumn="0" w:firstRowLastColumn="0" w:lastRowFirstColumn="0" w:lastRowLastColumn="0"/>
            <w:tcW w:w="3402" w:type="dxa"/>
            <w:tcBorders>
              <w:right w:val="single" w:color="5B9BD5" w:themeColor="accent5" w:sz="4" w:space="0"/>
            </w:tcBorders>
            <w:shd w:val="clear" w:color="auto" w:fill="auto"/>
            <w:noWrap/>
            <w:tcMar/>
            <w:hideMark/>
          </w:tcPr>
          <w:p w:rsidRPr="009C06FF" w:rsidR="007576D8" w:rsidP="009C06FF" w:rsidRDefault="007576D8" w14:paraId="4B3D9AE4" w14:textId="77777777">
            <w:pPr>
              <w:rPr>
                <w:rFonts w:ascii="Verdana" w:hAnsi="Verdana"/>
                <w:sz w:val="19"/>
                <w:szCs w:val="19"/>
                <w:lang w:eastAsia="nl-NL"/>
              </w:rPr>
            </w:pPr>
            <w:r w:rsidRPr="009C06FF">
              <w:rPr>
                <w:rFonts w:ascii="Verdana" w:hAnsi="Verdana"/>
                <w:sz w:val="19"/>
                <w:szCs w:val="19"/>
                <w:lang w:eastAsia="nl-NL"/>
              </w:rPr>
              <w:t>Activiteit</w:t>
            </w:r>
          </w:p>
        </w:tc>
        <w:tc>
          <w:tcPr>
            <w:cnfStyle w:val="000000000000" w:firstRow="0" w:lastRow="0" w:firstColumn="0" w:lastColumn="0" w:oddVBand="0" w:evenVBand="0" w:oddHBand="0" w:evenHBand="0" w:firstRowFirstColumn="0" w:firstRowLastColumn="0" w:lastRowFirstColumn="0" w:lastRowLastColumn="0"/>
            <w:tcW w:w="5824" w:type="dxa"/>
            <w:tcBorders>
              <w:left w:val="single" w:color="5B9BD5" w:themeColor="accent5" w:sz="4" w:space="0"/>
            </w:tcBorders>
            <w:noWrap/>
            <w:tcMar/>
          </w:tcPr>
          <w:p w:rsidRPr="009C06FF" w:rsidR="00CE1BC3" w:rsidP="009C06FF" w:rsidRDefault="00CE1BC3" w14:paraId="156C026F" w14:textId="387F0CBF">
            <w:pPr>
              <w:cnfStyle w:val="000000000000" w:firstRow="0" w:lastRow="0" w:firstColumn="0" w:lastColumn="0" w:oddVBand="0" w:evenVBand="0" w:oddHBand="0" w:evenHBand="0" w:firstRowFirstColumn="0" w:firstRowLastColumn="0" w:lastRowFirstColumn="0" w:lastRowLastColumn="0"/>
              <w:rPr>
                <w:rFonts w:ascii="Verdana" w:hAnsi="Verdana"/>
                <w:sz w:val="19"/>
                <w:szCs w:val="19"/>
                <w:lang w:eastAsia="nl-NL"/>
              </w:rPr>
            </w:pPr>
          </w:p>
        </w:tc>
      </w:tr>
      <w:tr w:rsidRPr="009C06FF" w:rsidR="007576D8" w:rsidTr="2B742366" w14:paraId="514151FA" w14:textId="7777777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402" w:type="dxa"/>
            <w:tcBorders>
              <w:right w:val="single" w:color="5B9BD5" w:themeColor="accent5" w:sz="4" w:space="0"/>
            </w:tcBorders>
            <w:shd w:val="clear" w:color="auto" w:fill="auto"/>
            <w:noWrap/>
            <w:tcMar/>
          </w:tcPr>
          <w:p w:rsidRPr="009C06FF" w:rsidR="007576D8" w:rsidP="009C06FF" w:rsidRDefault="007576D8" w14:paraId="5E7968F8" w14:textId="69A61413">
            <w:pPr>
              <w:rPr>
                <w:rFonts w:ascii="Verdana" w:hAnsi="Verdana"/>
                <w:sz w:val="19"/>
                <w:szCs w:val="19"/>
                <w:lang w:eastAsia="nl-NL"/>
              </w:rPr>
            </w:pPr>
            <w:r w:rsidRPr="009C06FF">
              <w:rPr>
                <w:rFonts w:ascii="Verdana" w:hAnsi="Verdana"/>
                <w:sz w:val="19"/>
                <w:szCs w:val="19"/>
                <w:lang w:eastAsia="nl-NL"/>
              </w:rPr>
              <w:t>Projectdoelstelling</w:t>
            </w:r>
            <w:r w:rsidRPr="009C06FF" w:rsidR="00C34EB0">
              <w:rPr>
                <w:rFonts w:ascii="Verdana" w:hAnsi="Verdana"/>
                <w:sz w:val="19"/>
                <w:szCs w:val="19"/>
              </w:rPr>
              <w:t xml:space="preserve"> </w:t>
            </w:r>
          </w:p>
        </w:tc>
        <w:tc>
          <w:tcPr>
            <w:cnfStyle w:val="000000000000" w:firstRow="0" w:lastRow="0" w:firstColumn="0" w:lastColumn="0" w:oddVBand="0" w:evenVBand="0" w:oddHBand="0" w:evenHBand="0" w:firstRowFirstColumn="0" w:firstRowLastColumn="0" w:lastRowFirstColumn="0" w:lastRowLastColumn="0"/>
            <w:tcW w:w="5824" w:type="dxa"/>
            <w:tcBorders>
              <w:left w:val="single" w:color="5B9BD5" w:themeColor="accent5" w:sz="4" w:space="0"/>
            </w:tcBorders>
            <w:noWrap/>
            <w:tcMar/>
          </w:tcPr>
          <w:p w:rsidRPr="009C06FF" w:rsidR="00525981" w:rsidP="009C06FF" w:rsidRDefault="00525981" w14:paraId="55E1BB99" w14:textId="2512757A">
            <w:pPr>
              <w:cnfStyle w:val="000000100000" w:firstRow="0" w:lastRow="0" w:firstColumn="0" w:lastColumn="0" w:oddVBand="0" w:evenVBand="0" w:oddHBand="1" w:evenHBand="0" w:firstRowFirstColumn="0" w:firstRowLastColumn="0" w:lastRowFirstColumn="0" w:lastRowLastColumn="0"/>
              <w:rPr>
                <w:rFonts w:ascii="Verdana" w:hAnsi="Verdana"/>
                <w:sz w:val="19"/>
                <w:szCs w:val="19"/>
                <w:lang w:eastAsia="nl-NL"/>
              </w:rPr>
            </w:pPr>
          </w:p>
          <w:p w:rsidRPr="009C06FF" w:rsidR="00AB3A88" w:rsidP="009C06FF" w:rsidRDefault="001E1CF0" w14:paraId="72BCD4EC" w14:textId="7D18D539">
            <w:pPr>
              <w:cnfStyle w:val="000000100000" w:firstRow="0" w:lastRow="0" w:firstColumn="0" w:lastColumn="0" w:oddVBand="0" w:evenVBand="0" w:oddHBand="1" w:evenHBand="0" w:firstRowFirstColumn="0" w:firstRowLastColumn="0" w:lastRowFirstColumn="0" w:lastRowLastColumn="0"/>
              <w:rPr>
                <w:rFonts w:ascii="Verdana" w:hAnsi="Verdana"/>
                <w:sz w:val="19"/>
                <w:szCs w:val="19"/>
              </w:rPr>
            </w:pPr>
            <w:r w:rsidRPr="009C06FF">
              <w:rPr>
                <w:rFonts w:ascii="Verdana" w:hAnsi="Verdana"/>
                <w:sz w:val="19"/>
                <w:szCs w:val="19"/>
                <w:lang w:eastAsia="nl-NL"/>
              </w:rPr>
              <w:t xml:space="preserve"> </w:t>
            </w:r>
          </w:p>
        </w:tc>
      </w:tr>
      <w:tr w:rsidRPr="009C06FF" w:rsidR="007576D8" w:rsidTr="2B742366" w14:paraId="17D5BDE2" w14:textId="77777777">
        <w:trPr>
          <w:trHeight w:val="420"/>
        </w:trPr>
        <w:tc>
          <w:tcPr>
            <w:cnfStyle w:val="001000000000" w:firstRow="0" w:lastRow="0" w:firstColumn="1" w:lastColumn="0" w:oddVBand="0" w:evenVBand="0" w:oddHBand="0" w:evenHBand="0" w:firstRowFirstColumn="0" w:firstRowLastColumn="0" w:lastRowFirstColumn="0" w:lastRowLastColumn="0"/>
            <w:tcW w:w="3402" w:type="dxa"/>
            <w:tcBorders>
              <w:right w:val="single" w:color="5B9BD5" w:themeColor="accent5" w:sz="4" w:space="0"/>
            </w:tcBorders>
            <w:shd w:val="clear" w:color="auto" w:fill="auto"/>
            <w:noWrap/>
            <w:tcMar/>
            <w:hideMark/>
          </w:tcPr>
          <w:p w:rsidRPr="009C06FF" w:rsidR="007576D8" w:rsidP="009C06FF" w:rsidRDefault="007576D8" w14:paraId="51F2C18E" w14:textId="77777777">
            <w:pPr>
              <w:rPr>
                <w:rFonts w:ascii="Verdana" w:hAnsi="Verdana"/>
                <w:sz w:val="19"/>
                <w:szCs w:val="19"/>
                <w:lang w:eastAsia="nl-NL"/>
              </w:rPr>
            </w:pPr>
            <w:r w:rsidRPr="009C06FF">
              <w:rPr>
                <w:rFonts w:ascii="Verdana" w:hAnsi="Verdana"/>
                <w:sz w:val="19"/>
                <w:szCs w:val="19"/>
                <w:lang w:eastAsia="nl-NL"/>
              </w:rPr>
              <w:t>Doelgroep</w:t>
            </w:r>
          </w:p>
        </w:tc>
        <w:tc>
          <w:tcPr>
            <w:cnfStyle w:val="000000000000" w:firstRow="0" w:lastRow="0" w:firstColumn="0" w:lastColumn="0" w:oddVBand="0" w:evenVBand="0" w:oddHBand="0" w:evenHBand="0" w:firstRowFirstColumn="0" w:firstRowLastColumn="0" w:lastRowFirstColumn="0" w:lastRowLastColumn="0"/>
            <w:tcW w:w="5824" w:type="dxa"/>
            <w:tcBorders>
              <w:left w:val="single" w:color="5B9BD5" w:themeColor="accent5" w:sz="4" w:space="0"/>
            </w:tcBorders>
            <w:noWrap/>
            <w:tcMar/>
          </w:tcPr>
          <w:p w:rsidRPr="009C06FF" w:rsidR="00D52930" w:rsidP="009C06FF" w:rsidRDefault="00D52930" w14:paraId="68F84757" w14:textId="50318CD4">
            <w:pPr>
              <w:cnfStyle w:val="000000000000" w:firstRow="0" w:lastRow="0" w:firstColumn="0" w:lastColumn="0" w:oddVBand="0" w:evenVBand="0" w:oddHBand="0" w:evenHBand="0" w:firstRowFirstColumn="0" w:firstRowLastColumn="0" w:lastRowFirstColumn="0" w:lastRowLastColumn="0"/>
              <w:rPr>
                <w:rFonts w:ascii="Verdana" w:hAnsi="Verdana"/>
                <w:sz w:val="19"/>
                <w:szCs w:val="19"/>
                <w:lang w:eastAsia="nl-NL"/>
              </w:rPr>
            </w:pPr>
          </w:p>
        </w:tc>
      </w:tr>
      <w:tr w:rsidRPr="009C06FF" w:rsidR="007576D8" w:rsidTr="2B742366" w14:paraId="05013DAD" w14:textId="7777777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402" w:type="dxa"/>
            <w:tcBorders>
              <w:right w:val="single" w:color="5B9BD5" w:themeColor="accent5" w:sz="4" w:space="0"/>
            </w:tcBorders>
            <w:shd w:val="clear" w:color="auto" w:fill="auto"/>
            <w:noWrap/>
            <w:tcMar/>
            <w:hideMark/>
          </w:tcPr>
          <w:p w:rsidRPr="009C06FF" w:rsidR="007576D8" w:rsidP="009C06FF" w:rsidRDefault="007576D8" w14:paraId="7DE24271" w14:textId="49F26A58">
            <w:pPr>
              <w:rPr>
                <w:rFonts w:ascii="Verdana" w:hAnsi="Verdana"/>
                <w:sz w:val="19"/>
                <w:szCs w:val="19"/>
                <w:lang w:eastAsia="nl-NL"/>
              </w:rPr>
            </w:pPr>
            <w:r w:rsidRPr="009C06FF">
              <w:rPr>
                <w:rFonts w:ascii="Verdana" w:hAnsi="Verdana"/>
                <w:sz w:val="19"/>
                <w:szCs w:val="19"/>
                <w:lang w:eastAsia="nl-NL"/>
              </w:rPr>
              <w:t>Kanse</w:t>
            </w:r>
            <w:r w:rsidR="000B5B39">
              <w:rPr>
                <w:rFonts w:ascii="Verdana" w:hAnsi="Verdana"/>
                <w:sz w:val="19"/>
                <w:szCs w:val="19"/>
                <w:lang w:eastAsia="nl-NL"/>
              </w:rPr>
              <w:t>n</w:t>
            </w:r>
          </w:p>
        </w:tc>
        <w:tc>
          <w:tcPr>
            <w:cnfStyle w:val="000000000000" w:firstRow="0" w:lastRow="0" w:firstColumn="0" w:lastColumn="0" w:oddVBand="0" w:evenVBand="0" w:oddHBand="0" w:evenHBand="0" w:firstRowFirstColumn="0" w:firstRowLastColumn="0" w:lastRowFirstColumn="0" w:lastRowLastColumn="0"/>
            <w:tcW w:w="5824" w:type="dxa"/>
            <w:tcBorders>
              <w:left w:val="single" w:color="5B9BD5" w:themeColor="accent5" w:sz="4" w:space="0"/>
            </w:tcBorders>
            <w:noWrap/>
            <w:tcMar/>
          </w:tcPr>
          <w:p w:rsidRPr="009C06FF" w:rsidR="001E1CF0" w:rsidP="009C06FF" w:rsidRDefault="00423848" w14:paraId="6C1BE3DB" w14:textId="17F4941C">
            <w:pPr>
              <w:cnfStyle w:val="000000100000" w:firstRow="0" w:lastRow="0" w:firstColumn="0" w:lastColumn="0" w:oddVBand="0" w:evenVBand="0" w:oddHBand="1" w:evenHBand="0" w:firstRowFirstColumn="0" w:firstRowLastColumn="0" w:lastRowFirstColumn="0" w:lastRowLastColumn="0"/>
              <w:rPr>
                <w:rFonts w:ascii="Verdana" w:hAnsi="Verdana"/>
                <w:sz w:val="19"/>
                <w:szCs w:val="19"/>
                <w:lang w:eastAsia="nl-NL"/>
              </w:rPr>
            </w:pPr>
            <w:r w:rsidRPr="009C06FF">
              <w:rPr>
                <w:rFonts w:ascii="Verdana" w:hAnsi="Verdana"/>
                <w:sz w:val="19"/>
                <w:szCs w:val="19"/>
                <w:lang w:eastAsia="nl-NL"/>
              </w:rPr>
              <w:t xml:space="preserve"> </w:t>
            </w:r>
          </w:p>
        </w:tc>
      </w:tr>
      <w:tr w:rsidRPr="009C06FF" w:rsidR="007576D8" w:rsidTr="2B742366" w14:paraId="12ED0B4B" w14:textId="77777777">
        <w:trPr>
          <w:trHeight w:val="420"/>
        </w:trPr>
        <w:tc>
          <w:tcPr>
            <w:cnfStyle w:val="001000000000" w:firstRow="0" w:lastRow="0" w:firstColumn="1" w:lastColumn="0" w:oddVBand="0" w:evenVBand="0" w:oddHBand="0" w:evenHBand="0" w:firstRowFirstColumn="0" w:firstRowLastColumn="0" w:lastRowFirstColumn="0" w:lastRowLastColumn="0"/>
            <w:tcW w:w="3402" w:type="dxa"/>
            <w:tcBorders>
              <w:right w:val="single" w:color="5B9BD5" w:themeColor="accent5" w:sz="4" w:space="0"/>
            </w:tcBorders>
            <w:shd w:val="clear" w:color="auto" w:fill="auto"/>
            <w:noWrap/>
            <w:tcMar/>
            <w:hideMark/>
          </w:tcPr>
          <w:p w:rsidRPr="009C06FF" w:rsidR="007576D8" w:rsidP="009C06FF" w:rsidRDefault="00FF1B68" w14:paraId="1BA7C5BB" w14:textId="2E391B34">
            <w:pPr>
              <w:rPr>
                <w:rFonts w:ascii="Verdana" w:hAnsi="Verdana"/>
                <w:sz w:val="19"/>
                <w:szCs w:val="19"/>
                <w:lang w:eastAsia="nl-NL"/>
              </w:rPr>
            </w:pPr>
            <w:r w:rsidRPr="009C06FF">
              <w:rPr>
                <w:rFonts w:ascii="Verdana" w:hAnsi="Verdana"/>
                <w:sz w:val="19"/>
                <w:szCs w:val="19"/>
                <w:lang w:eastAsia="nl-NL"/>
              </w:rPr>
              <w:t>Projectb</w:t>
            </w:r>
            <w:r w:rsidRPr="009C06FF" w:rsidR="007576D8">
              <w:rPr>
                <w:rFonts w:ascii="Verdana" w:hAnsi="Verdana"/>
                <w:sz w:val="19"/>
                <w:szCs w:val="19"/>
                <w:lang w:eastAsia="nl-NL"/>
              </w:rPr>
              <w:t xml:space="preserve">eschrijving </w:t>
            </w:r>
          </w:p>
        </w:tc>
        <w:tc>
          <w:tcPr>
            <w:cnfStyle w:val="000000000000" w:firstRow="0" w:lastRow="0" w:firstColumn="0" w:lastColumn="0" w:oddVBand="0" w:evenVBand="0" w:oddHBand="0" w:evenHBand="0" w:firstRowFirstColumn="0" w:firstRowLastColumn="0" w:lastRowFirstColumn="0" w:lastRowLastColumn="0"/>
            <w:tcW w:w="5824" w:type="dxa"/>
            <w:tcBorders>
              <w:left w:val="single" w:color="5B9BD5" w:themeColor="accent5" w:sz="4" w:space="0"/>
            </w:tcBorders>
            <w:noWrap/>
            <w:tcMar/>
          </w:tcPr>
          <w:p w:rsidRPr="009C06FF" w:rsidR="00A72FBF" w:rsidP="009C06FF" w:rsidRDefault="000441A3" w14:paraId="0E594D09" w14:textId="1CE2A9A6">
            <w:pPr>
              <w:cnfStyle w:val="000000000000" w:firstRow="0" w:lastRow="0" w:firstColumn="0" w:lastColumn="0" w:oddVBand="0" w:evenVBand="0" w:oddHBand="0" w:evenHBand="0" w:firstRowFirstColumn="0" w:firstRowLastColumn="0" w:lastRowFirstColumn="0" w:lastRowLastColumn="0"/>
              <w:rPr>
                <w:rFonts w:ascii="Verdana" w:hAnsi="Verdana"/>
                <w:sz w:val="19"/>
                <w:szCs w:val="19"/>
              </w:rPr>
            </w:pPr>
            <w:r w:rsidRPr="009C06FF">
              <w:rPr>
                <w:rFonts w:ascii="Verdana" w:hAnsi="Verdana"/>
                <w:sz w:val="19"/>
                <w:szCs w:val="19"/>
              </w:rPr>
              <w:t xml:space="preserve"> </w:t>
            </w:r>
          </w:p>
        </w:tc>
      </w:tr>
      <w:tr w:rsidRPr="009C06FF" w:rsidR="007576D8" w:rsidTr="2B742366" w14:paraId="05C7BF57" w14:textId="77777777">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402" w:type="dxa"/>
            <w:tcBorders>
              <w:right w:val="single" w:color="5B9BD5" w:themeColor="accent5" w:sz="4" w:space="0"/>
            </w:tcBorders>
            <w:shd w:val="clear" w:color="auto" w:fill="auto"/>
            <w:noWrap/>
            <w:tcMar/>
            <w:hideMark/>
          </w:tcPr>
          <w:p w:rsidRPr="009C06FF" w:rsidR="007576D8" w:rsidP="009C06FF" w:rsidRDefault="007576D8" w14:paraId="2AD6F87D" w14:textId="77777777">
            <w:pPr>
              <w:rPr>
                <w:rFonts w:ascii="Verdana" w:hAnsi="Verdana"/>
                <w:sz w:val="19"/>
                <w:szCs w:val="19"/>
                <w:lang w:eastAsia="nl-NL"/>
              </w:rPr>
            </w:pPr>
            <w:r w:rsidRPr="009C06FF">
              <w:rPr>
                <w:rFonts w:ascii="Verdana" w:hAnsi="Verdana"/>
                <w:sz w:val="19"/>
                <w:szCs w:val="19"/>
                <w:lang w:eastAsia="nl-NL"/>
              </w:rPr>
              <w:t>Start- en einddatum</w:t>
            </w:r>
          </w:p>
        </w:tc>
        <w:tc>
          <w:tcPr>
            <w:cnfStyle w:val="000000000000" w:firstRow="0" w:lastRow="0" w:firstColumn="0" w:lastColumn="0" w:oddVBand="0" w:evenVBand="0" w:oddHBand="0" w:evenHBand="0" w:firstRowFirstColumn="0" w:firstRowLastColumn="0" w:lastRowFirstColumn="0" w:lastRowLastColumn="0"/>
            <w:tcW w:w="5824" w:type="dxa"/>
            <w:tcBorders>
              <w:left w:val="single" w:color="5B9BD5" w:themeColor="accent5" w:sz="4" w:space="0"/>
            </w:tcBorders>
            <w:noWrap/>
            <w:tcMar/>
          </w:tcPr>
          <w:p w:rsidRPr="009C06FF" w:rsidR="007576D8" w:rsidP="009C06FF" w:rsidRDefault="007576D8" w14:paraId="1407AEC0" w14:textId="62E839F6">
            <w:pPr>
              <w:cnfStyle w:val="000000100000" w:firstRow="0" w:lastRow="0" w:firstColumn="0" w:lastColumn="0" w:oddVBand="0" w:evenVBand="0" w:oddHBand="1" w:evenHBand="0" w:firstRowFirstColumn="0" w:firstRowLastColumn="0" w:lastRowFirstColumn="0" w:lastRowLastColumn="0"/>
              <w:rPr>
                <w:rFonts w:ascii="Verdana" w:hAnsi="Verdana"/>
                <w:sz w:val="19"/>
                <w:szCs w:val="19"/>
                <w:lang w:eastAsia="nl-NL"/>
              </w:rPr>
            </w:pPr>
          </w:p>
        </w:tc>
      </w:tr>
      <w:tr w:rsidRPr="009C06FF" w:rsidR="007576D8" w:rsidTr="2B742366" w14:paraId="5DDE5354" w14:textId="77777777">
        <w:trPr>
          <w:trHeight w:val="466"/>
        </w:trPr>
        <w:tc>
          <w:tcPr>
            <w:cnfStyle w:val="001000000000" w:firstRow="0" w:lastRow="0" w:firstColumn="1" w:lastColumn="0" w:oddVBand="0" w:evenVBand="0" w:oddHBand="0" w:evenHBand="0" w:firstRowFirstColumn="0" w:firstRowLastColumn="0" w:lastRowFirstColumn="0" w:lastRowLastColumn="0"/>
            <w:tcW w:w="3402" w:type="dxa"/>
            <w:tcBorders>
              <w:right w:val="single" w:color="5B9BD5" w:themeColor="accent5" w:sz="4" w:space="0"/>
            </w:tcBorders>
            <w:shd w:val="clear" w:color="auto" w:fill="auto"/>
            <w:noWrap/>
            <w:tcMar/>
          </w:tcPr>
          <w:p w:rsidRPr="009C06FF" w:rsidR="007576D8" w:rsidP="009C06FF" w:rsidRDefault="002F1FA9" w14:paraId="5B0419F0" w14:textId="73C8DBB0">
            <w:pPr>
              <w:rPr>
                <w:rFonts w:ascii="Verdana" w:hAnsi="Verdana"/>
                <w:sz w:val="19"/>
                <w:szCs w:val="19"/>
                <w:lang w:eastAsia="nl-NL"/>
              </w:rPr>
            </w:pPr>
            <w:r>
              <w:rPr>
                <w:rFonts w:ascii="Verdana" w:hAnsi="Verdana"/>
                <w:sz w:val="19"/>
                <w:szCs w:val="19"/>
                <w:lang w:eastAsia="nl-NL"/>
              </w:rPr>
              <w:t>Samenwerkingspartners</w:t>
            </w:r>
            <w:r w:rsidRPr="009C06FF" w:rsidR="00FF1B68">
              <w:rPr>
                <w:rFonts w:ascii="Verdana" w:hAnsi="Verdana"/>
                <w:sz w:val="19"/>
                <w:szCs w:val="19"/>
                <w:lang w:eastAsia="nl-NL"/>
              </w:rPr>
              <w:t xml:space="preserve"> en rol</w:t>
            </w:r>
          </w:p>
        </w:tc>
        <w:tc>
          <w:tcPr>
            <w:cnfStyle w:val="000000000000" w:firstRow="0" w:lastRow="0" w:firstColumn="0" w:lastColumn="0" w:oddVBand="0" w:evenVBand="0" w:oddHBand="0" w:evenHBand="0" w:firstRowFirstColumn="0" w:firstRowLastColumn="0" w:lastRowFirstColumn="0" w:lastRowLastColumn="0"/>
            <w:tcW w:w="5824" w:type="dxa"/>
            <w:tcBorders>
              <w:left w:val="single" w:color="5B9BD5" w:themeColor="accent5" w:sz="4" w:space="0"/>
            </w:tcBorders>
            <w:noWrap/>
            <w:tcMar/>
          </w:tcPr>
          <w:p w:rsidRPr="009C06FF" w:rsidR="007576D8" w:rsidP="009C06FF" w:rsidRDefault="007576D8" w14:paraId="4763E1E8" w14:textId="0204872F">
            <w:pPr>
              <w:cnfStyle w:val="000000000000" w:firstRow="0" w:lastRow="0" w:firstColumn="0" w:lastColumn="0" w:oddVBand="0" w:evenVBand="0" w:oddHBand="0" w:evenHBand="0" w:firstRowFirstColumn="0" w:firstRowLastColumn="0" w:lastRowFirstColumn="0" w:lastRowLastColumn="0"/>
              <w:rPr>
                <w:rFonts w:ascii="Verdana" w:hAnsi="Verdana"/>
                <w:sz w:val="19"/>
                <w:szCs w:val="19"/>
                <w:lang w:eastAsia="nl-NL"/>
              </w:rPr>
            </w:pPr>
          </w:p>
        </w:tc>
      </w:tr>
      <w:tr w:rsidRPr="009C06FF" w:rsidR="007576D8" w:rsidTr="2B742366" w14:paraId="0B400E37" w14:textId="7777777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402" w:type="dxa"/>
            <w:tcBorders>
              <w:right w:val="single" w:color="5B9BD5" w:themeColor="accent5" w:sz="4" w:space="0"/>
            </w:tcBorders>
            <w:shd w:val="clear" w:color="auto" w:fill="auto"/>
            <w:noWrap/>
            <w:tcMar/>
          </w:tcPr>
          <w:p w:rsidRPr="009C06FF" w:rsidR="007576D8" w:rsidP="009C06FF" w:rsidRDefault="007576D8" w14:paraId="638EADA1" w14:textId="77777777">
            <w:pPr>
              <w:rPr>
                <w:rFonts w:ascii="Verdana" w:hAnsi="Verdana"/>
                <w:sz w:val="19"/>
                <w:szCs w:val="19"/>
                <w:lang w:eastAsia="nl-NL"/>
              </w:rPr>
            </w:pPr>
            <w:r w:rsidRPr="009C06FF">
              <w:rPr>
                <w:rFonts w:ascii="Verdana" w:hAnsi="Verdana"/>
                <w:sz w:val="19"/>
                <w:szCs w:val="19"/>
                <w:lang w:eastAsia="nl-NL"/>
              </w:rPr>
              <w:t>Haalbaarheid/borging project</w:t>
            </w:r>
          </w:p>
        </w:tc>
        <w:tc>
          <w:tcPr>
            <w:cnfStyle w:val="000000000000" w:firstRow="0" w:lastRow="0" w:firstColumn="0" w:lastColumn="0" w:oddVBand="0" w:evenVBand="0" w:oddHBand="0" w:evenHBand="0" w:firstRowFirstColumn="0" w:firstRowLastColumn="0" w:lastRowFirstColumn="0" w:lastRowLastColumn="0"/>
            <w:tcW w:w="5824" w:type="dxa"/>
            <w:tcBorders>
              <w:left w:val="single" w:color="5B9BD5" w:themeColor="accent5" w:sz="4" w:space="0"/>
            </w:tcBorders>
            <w:noWrap/>
            <w:tcMar/>
          </w:tcPr>
          <w:p w:rsidRPr="009C06FF" w:rsidR="007576D8" w:rsidP="009C06FF" w:rsidRDefault="00D43211" w14:paraId="73A7E66E" w14:textId="02C2D05F">
            <w:pPr>
              <w:cnfStyle w:val="000000100000" w:firstRow="0" w:lastRow="0" w:firstColumn="0" w:lastColumn="0" w:oddVBand="0" w:evenVBand="0" w:oddHBand="1" w:evenHBand="0" w:firstRowFirstColumn="0" w:firstRowLastColumn="0" w:lastRowFirstColumn="0" w:lastRowLastColumn="0"/>
              <w:rPr>
                <w:rFonts w:ascii="Verdana" w:hAnsi="Verdana"/>
                <w:sz w:val="19"/>
                <w:szCs w:val="19"/>
                <w:lang w:eastAsia="nl-NL"/>
              </w:rPr>
            </w:pPr>
            <w:r w:rsidRPr="009C06FF">
              <w:rPr>
                <w:rFonts w:ascii="Verdana" w:hAnsi="Verdana"/>
                <w:sz w:val="19"/>
                <w:szCs w:val="19"/>
                <w:lang w:eastAsia="nl-NL"/>
              </w:rPr>
              <w:t xml:space="preserve"> </w:t>
            </w:r>
          </w:p>
        </w:tc>
      </w:tr>
      <w:tr w:rsidRPr="009C06FF" w:rsidR="007576D8" w:rsidTr="2B742366" w14:paraId="0F5B9344" w14:textId="77777777">
        <w:trPr>
          <w:trHeight w:val="420"/>
        </w:trPr>
        <w:tc>
          <w:tcPr>
            <w:cnfStyle w:val="001000000000" w:firstRow="0" w:lastRow="0" w:firstColumn="1" w:lastColumn="0" w:oddVBand="0" w:evenVBand="0" w:oddHBand="0" w:evenHBand="0" w:firstRowFirstColumn="0" w:firstRowLastColumn="0" w:lastRowFirstColumn="0" w:lastRowLastColumn="0"/>
            <w:tcW w:w="3402" w:type="dxa"/>
            <w:tcBorders>
              <w:right w:val="single" w:color="5B9BD5" w:themeColor="accent5" w:sz="4" w:space="0"/>
            </w:tcBorders>
            <w:shd w:val="clear" w:color="auto" w:fill="auto"/>
            <w:noWrap/>
            <w:tcMar/>
          </w:tcPr>
          <w:p w:rsidRPr="009C06FF" w:rsidR="007576D8" w:rsidP="009C06FF" w:rsidRDefault="007576D8" w14:paraId="336DF806" w14:textId="77777777">
            <w:pPr>
              <w:rPr>
                <w:rFonts w:ascii="Verdana" w:hAnsi="Verdana"/>
                <w:sz w:val="19"/>
                <w:szCs w:val="19"/>
                <w:lang w:eastAsia="nl-NL"/>
              </w:rPr>
            </w:pPr>
            <w:r w:rsidRPr="009C06FF">
              <w:rPr>
                <w:rFonts w:ascii="Verdana" w:hAnsi="Verdana"/>
                <w:sz w:val="19"/>
                <w:szCs w:val="19"/>
                <w:lang w:eastAsia="nl-NL"/>
              </w:rPr>
              <w:t>Communicatie</w:t>
            </w:r>
          </w:p>
        </w:tc>
        <w:tc>
          <w:tcPr>
            <w:cnfStyle w:val="000000000000" w:firstRow="0" w:lastRow="0" w:firstColumn="0" w:lastColumn="0" w:oddVBand="0" w:evenVBand="0" w:oddHBand="0" w:evenHBand="0" w:firstRowFirstColumn="0" w:firstRowLastColumn="0" w:lastRowFirstColumn="0" w:lastRowLastColumn="0"/>
            <w:tcW w:w="5824" w:type="dxa"/>
            <w:tcBorders>
              <w:left w:val="single" w:color="5B9BD5" w:themeColor="accent5" w:sz="4" w:space="0"/>
            </w:tcBorders>
            <w:noWrap/>
            <w:tcMar/>
          </w:tcPr>
          <w:p w:rsidRPr="009C06FF" w:rsidR="007576D8" w:rsidP="009C06FF" w:rsidRDefault="007576D8" w14:paraId="1CD0BFD2" w14:textId="06C08C22">
            <w:pPr>
              <w:cnfStyle w:val="000000000000" w:firstRow="0" w:lastRow="0" w:firstColumn="0" w:lastColumn="0" w:oddVBand="0" w:evenVBand="0" w:oddHBand="0" w:evenHBand="0" w:firstRowFirstColumn="0" w:firstRowLastColumn="0" w:lastRowFirstColumn="0" w:lastRowLastColumn="0"/>
              <w:rPr>
                <w:rFonts w:ascii="Verdana" w:hAnsi="Verdana"/>
                <w:sz w:val="19"/>
                <w:szCs w:val="19"/>
                <w:lang w:eastAsia="nl-NL"/>
              </w:rPr>
            </w:pPr>
          </w:p>
        </w:tc>
      </w:tr>
      <w:tr w:rsidRPr="009C06FF" w:rsidR="007576D8" w:rsidTr="2B742366" w14:paraId="4BEEF198" w14:textId="7777777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402" w:type="dxa"/>
            <w:tcBorders>
              <w:right w:val="single" w:color="5B9BD5" w:themeColor="accent5" w:sz="4" w:space="0"/>
            </w:tcBorders>
            <w:shd w:val="clear" w:color="auto" w:fill="auto"/>
            <w:noWrap/>
            <w:tcMar/>
            <w:hideMark/>
          </w:tcPr>
          <w:p w:rsidRPr="009C06FF" w:rsidR="007576D8" w:rsidP="009C06FF" w:rsidRDefault="007576D8" w14:paraId="472D3F1E" w14:textId="77777777">
            <w:pPr>
              <w:rPr>
                <w:rFonts w:ascii="Verdana" w:hAnsi="Verdana"/>
                <w:sz w:val="19"/>
                <w:szCs w:val="19"/>
                <w:lang w:eastAsia="nl-NL"/>
              </w:rPr>
            </w:pPr>
            <w:r w:rsidRPr="009C06FF">
              <w:rPr>
                <w:rFonts w:ascii="Verdana" w:hAnsi="Verdana"/>
                <w:sz w:val="19"/>
                <w:szCs w:val="19"/>
                <w:lang w:eastAsia="nl-NL"/>
              </w:rPr>
              <w:t>Benodigde inzet</w:t>
            </w:r>
          </w:p>
        </w:tc>
        <w:tc>
          <w:tcPr>
            <w:cnfStyle w:val="000000000000" w:firstRow="0" w:lastRow="0" w:firstColumn="0" w:lastColumn="0" w:oddVBand="0" w:evenVBand="0" w:oddHBand="0" w:evenHBand="0" w:firstRowFirstColumn="0" w:firstRowLastColumn="0" w:lastRowFirstColumn="0" w:lastRowLastColumn="0"/>
            <w:tcW w:w="5824" w:type="dxa"/>
            <w:tcBorders>
              <w:left w:val="single" w:color="5B9BD5" w:themeColor="accent5" w:sz="4" w:space="0"/>
            </w:tcBorders>
            <w:noWrap/>
            <w:tcMar/>
          </w:tcPr>
          <w:p w:rsidRPr="009C06FF" w:rsidR="00423848" w:rsidP="009C06FF" w:rsidRDefault="00423848" w14:paraId="2DDB2A35" w14:textId="23CCA0A2">
            <w:pPr>
              <w:cnfStyle w:val="000000100000" w:firstRow="0" w:lastRow="0" w:firstColumn="0" w:lastColumn="0" w:oddVBand="0" w:evenVBand="0" w:oddHBand="1" w:evenHBand="0" w:firstRowFirstColumn="0" w:firstRowLastColumn="0" w:lastRowFirstColumn="0" w:lastRowLastColumn="0"/>
              <w:rPr>
                <w:rFonts w:ascii="Verdana" w:hAnsi="Verdana"/>
                <w:sz w:val="19"/>
                <w:szCs w:val="19"/>
                <w:lang w:eastAsia="nl-NL"/>
              </w:rPr>
            </w:pPr>
          </w:p>
        </w:tc>
      </w:tr>
      <w:tr w:rsidRPr="009C06FF" w:rsidR="007576D8" w:rsidTr="2B742366" w14:paraId="447442A7" w14:textId="77777777">
        <w:trPr>
          <w:trHeight w:val="420"/>
        </w:trPr>
        <w:tc>
          <w:tcPr>
            <w:cnfStyle w:val="001000000000" w:firstRow="0" w:lastRow="0" w:firstColumn="1" w:lastColumn="0" w:oddVBand="0" w:evenVBand="0" w:oddHBand="0" w:evenHBand="0" w:firstRowFirstColumn="0" w:firstRowLastColumn="0" w:lastRowFirstColumn="0" w:lastRowLastColumn="0"/>
            <w:tcW w:w="3402" w:type="dxa"/>
            <w:tcBorders>
              <w:right w:val="single" w:color="5B9BD5" w:themeColor="accent5" w:sz="4" w:space="0"/>
            </w:tcBorders>
            <w:shd w:val="clear" w:color="auto" w:fill="auto"/>
            <w:noWrap/>
            <w:tcMar/>
            <w:hideMark/>
          </w:tcPr>
          <w:p w:rsidRPr="009C06FF" w:rsidR="007576D8" w:rsidP="009C06FF" w:rsidRDefault="00A95AB1" w14:paraId="28B732DB" w14:textId="0C5216A2">
            <w:pPr>
              <w:rPr>
                <w:rFonts w:ascii="Verdana" w:hAnsi="Verdana"/>
                <w:sz w:val="19"/>
                <w:szCs w:val="19"/>
                <w:lang w:eastAsia="nl-NL"/>
              </w:rPr>
            </w:pPr>
            <w:r w:rsidRPr="009C06FF">
              <w:rPr>
                <w:rFonts w:ascii="Verdana" w:hAnsi="Verdana"/>
                <w:sz w:val="19"/>
                <w:szCs w:val="19"/>
                <w:lang w:eastAsia="nl-NL"/>
              </w:rPr>
              <w:t>Eigen investering/cofinanciering</w:t>
            </w:r>
            <w:r w:rsidRPr="009C06FF" w:rsidR="00012EF3">
              <w:rPr>
                <w:rFonts w:ascii="Verdana" w:hAnsi="Verdana"/>
                <w:sz w:val="19"/>
                <w:szCs w:val="19"/>
                <w:lang w:eastAsia="nl-NL"/>
              </w:rPr>
              <w:t xml:space="preserve">/andere subsidieregeling </w:t>
            </w:r>
          </w:p>
        </w:tc>
        <w:tc>
          <w:tcPr>
            <w:cnfStyle w:val="000000000000" w:firstRow="0" w:lastRow="0" w:firstColumn="0" w:lastColumn="0" w:oddVBand="0" w:evenVBand="0" w:oddHBand="0" w:evenHBand="0" w:firstRowFirstColumn="0" w:firstRowLastColumn="0" w:lastRowFirstColumn="0" w:lastRowLastColumn="0"/>
            <w:tcW w:w="5824" w:type="dxa"/>
            <w:tcBorders>
              <w:left w:val="single" w:color="5B9BD5" w:themeColor="accent5" w:sz="4" w:space="0"/>
            </w:tcBorders>
            <w:noWrap/>
            <w:tcMar/>
          </w:tcPr>
          <w:p w:rsidRPr="009C06FF" w:rsidR="007576D8" w:rsidP="009C06FF" w:rsidRDefault="00A8299B" w14:paraId="1726BED9" w14:textId="7C3B201D">
            <w:pPr>
              <w:cnfStyle w:val="000000000000" w:firstRow="0" w:lastRow="0" w:firstColumn="0" w:lastColumn="0" w:oddVBand="0" w:evenVBand="0" w:oddHBand="0" w:evenHBand="0" w:firstRowFirstColumn="0" w:firstRowLastColumn="0" w:lastRowFirstColumn="0" w:lastRowLastColumn="0"/>
              <w:rPr>
                <w:rFonts w:ascii="Verdana" w:hAnsi="Verdana"/>
                <w:sz w:val="19"/>
                <w:szCs w:val="19"/>
                <w:lang w:eastAsia="nl-NL"/>
              </w:rPr>
            </w:pPr>
            <w:r w:rsidRPr="009C06FF">
              <w:rPr>
                <w:rFonts w:ascii="Verdana" w:hAnsi="Verdana"/>
                <w:sz w:val="19"/>
                <w:szCs w:val="19"/>
                <w:lang w:eastAsia="nl-NL"/>
              </w:rPr>
              <w:t xml:space="preserve"> </w:t>
            </w:r>
          </w:p>
        </w:tc>
      </w:tr>
      <w:tr w:rsidRPr="009C06FF" w:rsidR="007576D8" w:rsidTr="2B742366" w14:paraId="4B8756E7" w14:textId="7777777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402" w:type="dxa"/>
            <w:tcBorders>
              <w:right w:val="single" w:color="5B9BD5" w:themeColor="accent5" w:sz="4" w:space="0"/>
            </w:tcBorders>
            <w:noWrap/>
            <w:tcMar/>
          </w:tcPr>
          <w:p w:rsidRPr="009C06FF" w:rsidR="007576D8" w:rsidP="009C06FF" w:rsidRDefault="00A95AB1" w14:paraId="3B2DE6DF" w14:textId="0DCC0C15">
            <w:pPr>
              <w:rPr>
                <w:rFonts w:ascii="Verdana" w:hAnsi="Verdana"/>
                <w:sz w:val="19"/>
                <w:szCs w:val="19"/>
                <w:lang w:eastAsia="nl-NL"/>
              </w:rPr>
            </w:pPr>
            <w:r w:rsidRPr="009C06FF">
              <w:rPr>
                <w:rFonts w:ascii="Verdana" w:hAnsi="Verdana"/>
                <w:sz w:val="19"/>
                <w:szCs w:val="19"/>
                <w:lang w:eastAsia="nl-NL"/>
              </w:rPr>
              <w:t>Bedrag aanvraag uitvoeringsbudget</w:t>
            </w:r>
          </w:p>
        </w:tc>
        <w:tc>
          <w:tcPr>
            <w:cnfStyle w:val="000000000000" w:firstRow="0" w:lastRow="0" w:firstColumn="0" w:lastColumn="0" w:oddVBand="0" w:evenVBand="0" w:oddHBand="0" w:evenHBand="0" w:firstRowFirstColumn="0" w:firstRowLastColumn="0" w:lastRowFirstColumn="0" w:lastRowLastColumn="0"/>
            <w:tcW w:w="5824" w:type="dxa"/>
            <w:tcBorders>
              <w:left w:val="single" w:color="5B9BD5" w:themeColor="accent5" w:sz="4" w:space="0"/>
            </w:tcBorders>
            <w:noWrap/>
            <w:tcMar/>
          </w:tcPr>
          <w:p w:rsidRPr="009C06FF" w:rsidR="0068561C" w:rsidP="009C06FF" w:rsidRDefault="0068561C" w14:paraId="6AFEC98F" w14:textId="034BE82F">
            <w:pPr>
              <w:cnfStyle w:val="000000100000" w:firstRow="0" w:lastRow="0" w:firstColumn="0" w:lastColumn="0" w:oddVBand="0" w:evenVBand="0" w:oddHBand="1" w:evenHBand="0" w:firstRowFirstColumn="0" w:firstRowLastColumn="0" w:lastRowFirstColumn="0" w:lastRowLastColumn="0"/>
              <w:rPr>
                <w:rFonts w:ascii="Verdana" w:hAnsi="Verdana"/>
                <w:sz w:val="19"/>
                <w:szCs w:val="19"/>
                <w:lang w:eastAsia="nl-NL"/>
              </w:rPr>
            </w:pPr>
          </w:p>
        </w:tc>
      </w:tr>
    </w:tbl>
    <w:p w:rsidRPr="009C06FF" w:rsidR="007576D8" w:rsidP="009C06FF" w:rsidRDefault="007576D8" w14:paraId="221DC1BF" w14:textId="77777777">
      <w:pPr>
        <w:rPr>
          <w:rFonts w:ascii="Verdana" w:hAnsi="Verdana"/>
          <w:sz w:val="19"/>
          <w:szCs w:val="19"/>
        </w:rPr>
      </w:pPr>
    </w:p>
    <w:tbl>
      <w:tblPr>
        <w:tblStyle w:val="Lijsttabel3-Accent5"/>
        <w:tblW w:w="9781" w:type="dxa"/>
        <w:tblInd w:w="137" w:type="dxa"/>
        <w:tblLayout w:type="fixed"/>
        <w:tblLook w:val="04A0" w:firstRow="1" w:lastRow="0" w:firstColumn="1" w:lastColumn="0" w:noHBand="0" w:noVBand="1"/>
      </w:tblPr>
      <w:tblGrid>
        <w:gridCol w:w="1985"/>
        <w:gridCol w:w="2338"/>
        <w:gridCol w:w="1583"/>
        <w:gridCol w:w="3875"/>
      </w:tblGrid>
      <w:tr w:rsidRPr="009C06FF" w:rsidR="007576D8" w:rsidTr="009C06FF" w14:paraId="2D5978D5"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9781" w:type="dxa"/>
            <w:gridSpan w:val="4"/>
            <w:shd w:val="clear" w:color="auto" w:fill="5B9BD5"/>
            <w:noWrap/>
            <w:hideMark/>
          </w:tcPr>
          <w:p w:rsidRPr="009C06FF" w:rsidR="007576D8" w:rsidP="009C06FF" w:rsidRDefault="007576D8" w14:paraId="6A9E9074" w14:textId="77777777">
            <w:pPr>
              <w:rPr>
                <w:rFonts w:ascii="Verdana" w:hAnsi="Verdana"/>
                <w:sz w:val="24"/>
                <w:szCs w:val="24"/>
                <w:lang w:eastAsia="nl-NL"/>
              </w:rPr>
            </w:pPr>
            <w:r w:rsidRPr="009C06FF">
              <w:rPr>
                <w:rFonts w:ascii="Verdana" w:hAnsi="Verdana"/>
                <w:sz w:val="24"/>
                <w:szCs w:val="24"/>
                <w:lang w:eastAsia="nl-NL"/>
              </w:rPr>
              <w:t>Begroting</w:t>
            </w:r>
            <w:r w:rsidRPr="009C06FF">
              <w:rPr>
                <w:rFonts w:ascii="Verdana" w:hAnsi="Verdana"/>
                <w:sz w:val="24"/>
                <w:szCs w:val="24"/>
                <w:lang w:eastAsia="nl-NL"/>
              </w:rPr>
              <w:tab/>
            </w:r>
          </w:p>
          <w:p w:rsidRPr="009C06FF" w:rsidR="007576D8" w:rsidP="009C06FF" w:rsidRDefault="007576D8" w14:paraId="6018AAB3" w14:textId="77777777">
            <w:pPr>
              <w:rPr>
                <w:rFonts w:ascii="Verdana" w:hAnsi="Verdana"/>
                <w:b w:val="0"/>
                <w:bCs w:val="0"/>
                <w:sz w:val="19"/>
                <w:szCs w:val="19"/>
                <w:lang w:eastAsia="nl-NL"/>
              </w:rPr>
            </w:pPr>
          </w:p>
        </w:tc>
      </w:tr>
      <w:tr w:rsidRPr="009C06FF" w:rsidR="007576D8" w:rsidTr="009C06FF" w14:paraId="5C976315"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5" w:type="dxa"/>
            <w:tcBorders>
              <w:right w:val="single" w:color="5B9BD5" w:themeColor="accent5" w:sz="4" w:space="0"/>
            </w:tcBorders>
            <w:noWrap/>
            <w:hideMark/>
          </w:tcPr>
          <w:p w:rsidRPr="009C06FF" w:rsidR="007576D8" w:rsidP="009C06FF" w:rsidRDefault="007576D8" w14:paraId="5C7D5B1E" w14:textId="77777777">
            <w:pPr>
              <w:rPr>
                <w:rFonts w:ascii="Verdana" w:hAnsi="Verdana"/>
                <w:sz w:val="19"/>
                <w:szCs w:val="19"/>
                <w:lang w:eastAsia="nl-NL"/>
              </w:rPr>
            </w:pPr>
            <w:r w:rsidRPr="009C06FF">
              <w:rPr>
                <w:rFonts w:ascii="Verdana" w:hAnsi="Verdana"/>
                <w:sz w:val="19"/>
                <w:szCs w:val="19"/>
                <w:lang w:eastAsia="nl-NL"/>
              </w:rPr>
              <w:t>Inkomsten</w:t>
            </w:r>
          </w:p>
        </w:tc>
        <w:tc>
          <w:tcPr>
            <w:tcW w:w="2338" w:type="dxa"/>
            <w:tcBorders>
              <w:left w:val="single" w:color="5B9BD5" w:themeColor="accent5" w:sz="4" w:space="0"/>
              <w:right w:val="single" w:color="5B9BD5" w:themeColor="accent5" w:sz="4" w:space="0"/>
            </w:tcBorders>
            <w:noWrap/>
            <w:hideMark/>
          </w:tcPr>
          <w:p w:rsidRPr="009C06FF" w:rsidR="00FB0209" w:rsidP="009C06FF" w:rsidRDefault="00FB0209" w14:paraId="501D82A3" w14:textId="50F1667E">
            <w:pPr>
              <w:cnfStyle w:val="000000100000" w:firstRow="0" w:lastRow="0" w:firstColumn="0" w:lastColumn="0" w:oddVBand="0" w:evenVBand="0" w:oddHBand="1" w:evenHBand="0" w:firstRowFirstColumn="0" w:firstRowLastColumn="0" w:lastRowFirstColumn="0" w:lastRowLastColumn="0"/>
              <w:rPr>
                <w:rFonts w:ascii="Verdana" w:hAnsi="Verdana"/>
                <w:sz w:val="19"/>
                <w:szCs w:val="19"/>
                <w:lang w:eastAsia="nl-NL"/>
              </w:rPr>
            </w:pPr>
          </w:p>
        </w:tc>
        <w:tc>
          <w:tcPr>
            <w:tcW w:w="1583" w:type="dxa"/>
            <w:tcBorders>
              <w:left w:val="single" w:color="5B9BD5" w:themeColor="accent5" w:sz="4" w:space="0"/>
              <w:right w:val="single" w:color="5B9BD5" w:themeColor="accent5" w:sz="4" w:space="0"/>
            </w:tcBorders>
            <w:noWrap/>
            <w:hideMark/>
          </w:tcPr>
          <w:p w:rsidRPr="009C06FF" w:rsidR="007576D8" w:rsidP="009C06FF" w:rsidRDefault="007576D8" w14:paraId="172980E8" w14:textId="77777777">
            <w:pPr>
              <w:cnfStyle w:val="000000100000" w:firstRow="0" w:lastRow="0" w:firstColumn="0" w:lastColumn="0" w:oddVBand="0" w:evenVBand="0" w:oddHBand="1" w:evenHBand="0" w:firstRowFirstColumn="0" w:firstRowLastColumn="0" w:lastRowFirstColumn="0" w:lastRowLastColumn="0"/>
              <w:rPr>
                <w:rFonts w:ascii="Verdana" w:hAnsi="Verdana"/>
                <w:sz w:val="19"/>
                <w:szCs w:val="19"/>
                <w:lang w:eastAsia="nl-NL"/>
              </w:rPr>
            </w:pPr>
            <w:r w:rsidRPr="009C06FF">
              <w:rPr>
                <w:rFonts w:ascii="Verdana" w:hAnsi="Verdana"/>
                <w:sz w:val="19"/>
                <w:szCs w:val="19"/>
                <w:lang w:eastAsia="nl-NL"/>
              </w:rPr>
              <w:t>Uitgaven</w:t>
            </w:r>
          </w:p>
        </w:tc>
        <w:tc>
          <w:tcPr>
            <w:tcW w:w="3875" w:type="dxa"/>
            <w:tcBorders>
              <w:left w:val="single" w:color="5B9BD5" w:themeColor="accent5" w:sz="4" w:space="0"/>
              <w:right w:val="single" w:color="5B9BD5" w:themeColor="accent5" w:sz="4" w:space="0"/>
            </w:tcBorders>
            <w:noWrap/>
            <w:hideMark/>
          </w:tcPr>
          <w:p w:rsidRPr="009C06FF" w:rsidR="0034796E" w:rsidP="009C06FF" w:rsidRDefault="0034796E" w14:paraId="2E430805" w14:textId="40A1B659">
            <w:pPr>
              <w:cnfStyle w:val="000000100000" w:firstRow="0" w:lastRow="0" w:firstColumn="0" w:lastColumn="0" w:oddVBand="0" w:evenVBand="0" w:oddHBand="1" w:evenHBand="0" w:firstRowFirstColumn="0" w:firstRowLastColumn="0" w:lastRowFirstColumn="0" w:lastRowLastColumn="0"/>
              <w:rPr>
                <w:rFonts w:ascii="Verdana" w:hAnsi="Verdana"/>
                <w:sz w:val="19"/>
                <w:szCs w:val="19"/>
                <w:lang w:eastAsia="nl-NL"/>
              </w:rPr>
            </w:pPr>
          </w:p>
        </w:tc>
      </w:tr>
      <w:tr w:rsidRPr="009C06FF" w:rsidR="007576D8" w:rsidTr="009C06FF" w14:paraId="3E0BBBC9" w14:textId="77777777">
        <w:trPr>
          <w:trHeight w:val="288"/>
        </w:trPr>
        <w:tc>
          <w:tcPr>
            <w:cnfStyle w:val="001000000000" w:firstRow="0" w:lastRow="0" w:firstColumn="1" w:lastColumn="0" w:oddVBand="0" w:evenVBand="0" w:oddHBand="0" w:evenHBand="0" w:firstRowFirstColumn="0" w:firstRowLastColumn="0" w:lastRowFirstColumn="0" w:lastRowLastColumn="0"/>
            <w:tcW w:w="1985" w:type="dxa"/>
            <w:tcBorders>
              <w:right w:val="single" w:color="5B9BD5" w:themeColor="accent5" w:sz="4" w:space="0"/>
            </w:tcBorders>
            <w:noWrap/>
          </w:tcPr>
          <w:p w:rsidRPr="009C06FF" w:rsidR="007576D8" w:rsidP="009C06FF" w:rsidRDefault="007576D8" w14:paraId="36C11078" w14:textId="77777777">
            <w:pPr>
              <w:rPr>
                <w:rFonts w:ascii="Verdana" w:hAnsi="Verdana"/>
                <w:sz w:val="19"/>
                <w:szCs w:val="19"/>
                <w:lang w:eastAsia="nl-NL"/>
              </w:rPr>
            </w:pPr>
          </w:p>
        </w:tc>
        <w:tc>
          <w:tcPr>
            <w:tcW w:w="2338"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noWrap/>
          </w:tcPr>
          <w:p w:rsidRPr="009C06FF" w:rsidR="007576D8" w:rsidP="009C06FF" w:rsidRDefault="007576D8" w14:paraId="27A19E6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9"/>
                <w:szCs w:val="19"/>
                <w:lang w:eastAsia="nl-NL"/>
              </w:rPr>
            </w:pPr>
          </w:p>
        </w:tc>
        <w:tc>
          <w:tcPr>
            <w:tcW w:w="1583" w:type="dxa"/>
            <w:tcBorders>
              <w:left w:val="single" w:color="5B9BD5" w:themeColor="accent5" w:sz="4" w:space="0"/>
              <w:right w:val="single" w:color="5B9BD5" w:themeColor="accent5" w:sz="4" w:space="0"/>
            </w:tcBorders>
            <w:noWrap/>
          </w:tcPr>
          <w:p w:rsidRPr="009C06FF" w:rsidR="007576D8" w:rsidP="009C06FF" w:rsidRDefault="007576D8" w14:paraId="7E46312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9"/>
                <w:szCs w:val="19"/>
                <w:lang w:eastAsia="nl-NL"/>
              </w:rPr>
            </w:pPr>
          </w:p>
        </w:tc>
        <w:tc>
          <w:tcPr>
            <w:tcW w:w="3875"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noWrap/>
          </w:tcPr>
          <w:p w:rsidRPr="009C06FF" w:rsidR="00492368" w:rsidP="009C06FF" w:rsidRDefault="00492368" w14:paraId="65D8824D" w14:textId="57F5E017">
            <w:pPr>
              <w:cnfStyle w:val="000000000000" w:firstRow="0" w:lastRow="0" w:firstColumn="0" w:lastColumn="0" w:oddVBand="0" w:evenVBand="0" w:oddHBand="0" w:evenHBand="0" w:firstRowFirstColumn="0" w:firstRowLastColumn="0" w:lastRowFirstColumn="0" w:lastRowLastColumn="0"/>
              <w:rPr>
                <w:rFonts w:ascii="Verdana" w:hAnsi="Verdana"/>
                <w:sz w:val="19"/>
                <w:szCs w:val="19"/>
                <w:lang w:eastAsia="nl-NL"/>
              </w:rPr>
            </w:pPr>
            <w:r w:rsidRPr="009C06FF">
              <w:rPr>
                <w:rFonts w:ascii="Verdana" w:hAnsi="Verdana"/>
                <w:sz w:val="19"/>
                <w:szCs w:val="19"/>
                <w:lang w:eastAsia="nl-NL"/>
              </w:rPr>
              <w:t xml:space="preserve"> </w:t>
            </w:r>
          </w:p>
        </w:tc>
      </w:tr>
      <w:tr w:rsidRPr="009C06FF" w:rsidR="007576D8" w:rsidTr="009C06FF" w14:paraId="092A5926"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5" w:type="dxa"/>
            <w:tcBorders>
              <w:right w:val="single" w:color="5B9BD5" w:themeColor="accent5" w:sz="4" w:space="0"/>
            </w:tcBorders>
            <w:noWrap/>
            <w:hideMark/>
          </w:tcPr>
          <w:p w:rsidRPr="009C06FF" w:rsidR="007576D8" w:rsidP="009C06FF" w:rsidRDefault="007576D8" w14:paraId="632FD281" w14:textId="77777777">
            <w:pPr>
              <w:rPr>
                <w:rFonts w:ascii="Verdana" w:hAnsi="Verdana"/>
                <w:b w:val="0"/>
                <w:bCs w:val="0"/>
                <w:sz w:val="19"/>
                <w:szCs w:val="19"/>
                <w:lang w:eastAsia="nl-NL"/>
              </w:rPr>
            </w:pPr>
            <w:r w:rsidRPr="009C06FF">
              <w:rPr>
                <w:rFonts w:ascii="Verdana" w:hAnsi="Verdana"/>
                <w:sz w:val="19"/>
                <w:szCs w:val="19"/>
                <w:lang w:eastAsia="nl-NL"/>
              </w:rPr>
              <w:t>Totaal</w:t>
            </w:r>
          </w:p>
        </w:tc>
        <w:tc>
          <w:tcPr>
            <w:tcW w:w="2338" w:type="dxa"/>
            <w:tcBorders>
              <w:left w:val="single" w:color="5B9BD5" w:themeColor="accent5" w:sz="4" w:space="0"/>
              <w:right w:val="single" w:color="5B9BD5" w:themeColor="accent5" w:sz="4" w:space="0"/>
            </w:tcBorders>
            <w:noWrap/>
            <w:hideMark/>
          </w:tcPr>
          <w:p w:rsidRPr="009C06FF" w:rsidR="007576D8" w:rsidP="009C06FF" w:rsidRDefault="007576D8" w14:paraId="3CAB7974" w14:textId="52B87592">
            <w:pPr>
              <w:cnfStyle w:val="000000100000" w:firstRow="0" w:lastRow="0" w:firstColumn="0" w:lastColumn="0" w:oddVBand="0" w:evenVBand="0" w:oddHBand="1" w:evenHBand="0" w:firstRowFirstColumn="0" w:firstRowLastColumn="0" w:lastRowFirstColumn="0" w:lastRowLastColumn="0"/>
              <w:rPr>
                <w:rFonts w:ascii="Verdana" w:hAnsi="Verdana"/>
                <w:sz w:val="19"/>
                <w:szCs w:val="19"/>
                <w:lang w:eastAsia="nl-NL"/>
              </w:rPr>
            </w:pPr>
            <w:r w:rsidRPr="009C06FF">
              <w:rPr>
                <w:rFonts w:ascii="Verdana" w:hAnsi="Verdana"/>
                <w:sz w:val="19"/>
                <w:szCs w:val="19"/>
                <w:lang w:eastAsia="nl-NL"/>
              </w:rPr>
              <w:t> </w:t>
            </w:r>
          </w:p>
        </w:tc>
        <w:tc>
          <w:tcPr>
            <w:tcW w:w="1583" w:type="dxa"/>
            <w:tcBorders>
              <w:left w:val="single" w:color="5B9BD5" w:themeColor="accent5" w:sz="4" w:space="0"/>
              <w:right w:val="single" w:color="5B9BD5" w:themeColor="accent5" w:sz="4" w:space="0"/>
            </w:tcBorders>
            <w:noWrap/>
            <w:hideMark/>
          </w:tcPr>
          <w:p w:rsidRPr="009C06FF" w:rsidR="007576D8" w:rsidP="009C06FF" w:rsidRDefault="007576D8" w14:paraId="195F21C6" w14:textId="77777777">
            <w:pPr>
              <w:cnfStyle w:val="000000100000" w:firstRow="0" w:lastRow="0" w:firstColumn="0" w:lastColumn="0" w:oddVBand="0" w:evenVBand="0" w:oddHBand="1" w:evenHBand="0" w:firstRowFirstColumn="0" w:firstRowLastColumn="0" w:lastRowFirstColumn="0" w:lastRowLastColumn="0"/>
              <w:rPr>
                <w:rFonts w:ascii="Verdana" w:hAnsi="Verdana"/>
                <w:sz w:val="19"/>
                <w:szCs w:val="19"/>
                <w:lang w:eastAsia="nl-NL"/>
              </w:rPr>
            </w:pPr>
            <w:r w:rsidRPr="009C06FF">
              <w:rPr>
                <w:rFonts w:ascii="Verdana" w:hAnsi="Verdana"/>
                <w:sz w:val="19"/>
                <w:szCs w:val="19"/>
                <w:lang w:eastAsia="nl-NL"/>
              </w:rPr>
              <w:t>Totaal</w:t>
            </w:r>
          </w:p>
        </w:tc>
        <w:tc>
          <w:tcPr>
            <w:tcW w:w="3875" w:type="dxa"/>
            <w:tcBorders>
              <w:left w:val="single" w:color="5B9BD5" w:themeColor="accent5" w:sz="4" w:space="0"/>
              <w:right w:val="single" w:color="5B9BD5" w:themeColor="accent5" w:sz="4" w:space="0"/>
            </w:tcBorders>
            <w:noWrap/>
          </w:tcPr>
          <w:p w:rsidRPr="009C06FF" w:rsidR="007576D8" w:rsidP="009C06FF" w:rsidRDefault="007576D8" w14:paraId="719F591B" w14:textId="0EA2B6EA">
            <w:pPr>
              <w:cnfStyle w:val="000000100000" w:firstRow="0" w:lastRow="0" w:firstColumn="0" w:lastColumn="0" w:oddVBand="0" w:evenVBand="0" w:oddHBand="1" w:evenHBand="0" w:firstRowFirstColumn="0" w:firstRowLastColumn="0" w:lastRowFirstColumn="0" w:lastRowLastColumn="0"/>
              <w:rPr>
                <w:rFonts w:ascii="Verdana" w:hAnsi="Verdana"/>
                <w:sz w:val="19"/>
                <w:szCs w:val="19"/>
                <w:lang w:eastAsia="nl-NL"/>
              </w:rPr>
            </w:pPr>
          </w:p>
        </w:tc>
      </w:tr>
      <w:tr w:rsidRPr="009C06FF" w:rsidR="007576D8" w:rsidTr="009C06FF" w14:paraId="071B4074" w14:textId="77777777">
        <w:trPr>
          <w:trHeight w:val="288"/>
        </w:trPr>
        <w:tc>
          <w:tcPr>
            <w:cnfStyle w:val="001000000000" w:firstRow="0" w:lastRow="0" w:firstColumn="1" w:lastColumn="0" w:oddVBand="0" w:evenVBand="0" w:oddHBand="0" w:evenHBand="0" w:firstRowFirstColumn="0" w:firstRowLastColumn="0" w:lastRowFirstColumn="0" w:lastRowLastColumn="0"/>
            <w:tcW w:w="9781" w:type="dxa"/>
            <w:gridSpan w:val="4"/>
            <w:shd w:val="clear" w:color="auto" w:fill="5B9BD5"/>
            <w:noWrap/>
            <w:hideMark/>
          </w:tcPr>
          <w:p w:rsidRPr="009C06FF" w:rsidR="007576D8" w:rsidP="009C06FF" w:rsidRDefault="007576D8" w14:paraId="38AAAF7E" w14:textId="77777777">
            <w:pPr>
              <w:rPr>
                <w:rFonts w:ascii="Verdana" w:hAnsi="Verdana"/>
                <w:b w:val="0"/>
                <w:bCs w:val="0"/>
                <w:sz w:val="19"/>
                <w:szCs w:val="19"/>
                <w:lang w:eastAsia="nl-NL"/>
              </w:rPr>
            </w:pPr>
          </w:p>
        </w:tc>
      </w:tr>
      <w:tr w:rsidRPr="009C06FF" w:rsidR="007576D8" w:rsidTr="009C06FF" w14:paraId="07303659"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5" w:type="dxa"/>
            <w:tcBorders>
              <w:right w:val="single" w:color="5B9BD5" w:themeColor="accent5" w:sz="4" w:space="0"/>
            </w:tcBorders>
            <w:noWrap/>
            <w:hideMark/>
          </w:tcPr>
          <w:p w:rsidRPr="009C06FF" w:rsidR="007576D8" w:rsidP="009C06FF" w:rsidRDefault="001271D1" w14:paraId="3B846726" w14:textId="46D4D098">
            <w:pPr>
              <w:rPr>
                <w:rFonts w:ascii="Verdana" w:hAnsi="Verdana"/>
                <w:sz w:val="19"/>
                <w:szCs w:val="19"/>
                <w:lang w:eastAsia="nl-NL"/>
              </w:rPr>
            </w:pPr>
            <w:r w:rsidRPr="009C06FF">
              <w:rPr>
                <w:rFonts w:ascii="Verdana" w:hAnsi="Verdana"/>
                <w:sz w:val="19"/>
                <w:szCs w:val="19"/>
                <w:lang w:eastAsia="nl-NL"/>
              </w:rPr>
              <w:t>Communicatie</w:t>
            </w:r>
          </w:p>
        </w:tc>
        <w:tc>
          <w:tcPr>
            <w:tcW w:w="7796" w:type="dxa"/>
            <w:gridSpan w:val="3"/>
            <w:tcBorders>
              <w:left w:val="single" w:color="5B9BD5" w:themeColor="accent5" w:sz="4" w:space="0"/>
              <w:right w:val="single" w:color="5B9BD5" w:themeColor="accent5" w:sz="4" w:space="0"/>
            </w:tcBorders>
            <w:noWrap/>
            <w:hideMark/>
          </w:tcPr>
          <w:p w:rsidRPr="009C06FF" w:rsidR="007576D8" w:rsidP="009C06FF" w:rsidRDefault="001271D1" w14:paraId="617601CE" w14:textId="5FDDE3D0">
            <w:pPr>
              <w:cnfStyle w:val="000000100000" w:firstRow="0" w:lastRow="0" w:firstColumn="0" w:lastColumn="0" w:oddVBand="0" w:evenVBand="0" w:oddHBand="1" w:evenHBand="0" w:firstRowFirstColumn="0" w:firstRowLastColumn="0" w:lastRowFirstColumn="0" w:lastRowLastColumn="0"/>
              <w:rPr>
                <w:rFonts w:ascii="Verdana" w:hAnsi="Verdana"/>
                <w:sz w:val="19"/>
                <w:szCs w:val="19"/>
              </w:rPr>
            </w:pPr>
            <w:r w:rsidRPr="009C06FF">
              <w:rPr>
                <w:rFonts w:ascii="Verdana" w:hAnsi="Verdana"/>
                <w:sz w:val="19"/>
                <w:szCs w:val="19"/>
              </w:rPr>
              <w:t>We ontvangen graag een link naar uw eigen communicatie uitingen over de bewegingsactiviteit.</w:t>
            </w:r>
          </w:p>
        </w:tc>
      </w:tr>
      <w:tr w:rsidRPr="009C06FF" w:rsidR="001271D1" w:rsidTr="009C06FF" w14:paraId="2F484A42" w14:textId="77777777">
        <w:trPr>
          <w:trHeight w:val="288"/>
        </w:trPr>
        <w:tc>
          <w:tcPr>
            <w:cnfStyle w:val="001000000000" w:firstRow="0" w:lastRow="0" w:firstColumn="1" w:lastColumn="0" w:oddVBand="0" w:evenVBand="0" w:oddHBand="0" w:evenHBand="0" w:firstRowFirstColumn="0" w:firstRowLastColumn="0" w:lastRowFirstColumn="0" w:lastRowLastColumn="0"/>
            <w:tcW w:w="1985" w:type="dxa"/>
            <w:tcBorders>
              <w:right w:val="single" w:color="5B9BD5" w:themeColor="accent5" w:sz="4" w:space="0"/>
            </w:tcBorders>
            <w:noWrap/>
          </w:tcPr>
          <w:p w:rsidRPr="009C06FF" w:rsidR="001271D1" w:rsidP="009C06FF" w:rsidRDefault="001271D1" w14:paraId="34A1FB4A" w14:textId="2EAB1C48">
            <w:pPr>
              <w:rPr>
                <w:rFonts w:ascii="Verdana" w:hAnsi="Verdana"/>
                <w:sz w:val="19"/>
                <w:szCs w:val="19"/>
                <w:lang w:eastAsia="nl-NL"/>
              </w:rPr>
            </w:pPr>
            <w:r w:rsidRPr="009C06FF">
              <w:rPr>
                <w:rFonts w:ascii="Verdana" w:hAnsi="Verdana"/>
                <w:sz w:val="19"/>
                <w:szCs w:val="19"/>
                <w:lang w:eastAsia="nl-NL"/>
              </w:rPr>
              <w:t>Evaluatie</w:t>
            </w:r>
          </w:p>
        </w:tc>
        <w:tc>
          <w:tcPr>
            <w:tcW w:w="7796" w:type="dxa"/>
            <w:gridSpan w:val="3"/>
            <w:tcBorders>
              <w:left w:val="single" w:color="5B9BD5" w:themeColor="accent5" w:sz="4" w:space="0"/>
              <w:right w:val="single" w:color="5B9BD5" w:themeColor="accent5" w:sz="4" w:space="0"/>
            </w:tcBorders>
            <w:noWrap/>
          </w:tcPr>
          <w:p w:rsidRPr="009C06FF" w:rsidR="001271D1" w:rsidP="009C06FF" w:rsidRDefault="009E44C6" w14:paraId="453221D2" w14:textId="747D6C4D">
            <w:pPr>
              <w:cnfStyle w:val="000000000000" w:firstRow="0" w:lastRow="0" w:firstColumn="0" w:lastColumn="0" w:oddVBand="0" w:evenVBand="0" w:oddHBand="0" w:evenHBand="0" w:firstRowFirstColumn="0" w:firstRowLastColumn="0" w:lastRowFirstColumn="0" w:lastRowLastColumn="0"/>
              <w:rPr>
                <w:rFonts w:ascii="Verdana" w:hAnsi="Verdana"/>
                <w:sz w:val="19"/>
                <w:szCs w:val="19"/>
                <w:lang w:eastAsia="nl-NL"/>
              </w:rPr>
            </w:pPr>
            <w:r w:rsidRPr="009C06FF">
              <w:rPr>
                <w:rFonts w:ascii="Verdana" w:hAnsi="Verdana"/>
                <w:sz w:val="19"/>
                <w:szCs w:val="19"/>
                <w:lang w:eastAsia="nl-NL"/>
              </w:rPr>
              <w:t>Binnen</w:t>
            </w:r>
            <w:r w:rsidRPr="009C06FF" w:rsidR="001271D1">
              <w:rPr>
                <w:rFonts w:ascii="Verdana" w:hAnsi="Verdana"/>
                <w:sz w:val="19"/>
                <w:szCs w:val="19"/>
                <w:lang w:eastAsia="nl-NL"/>
              </w:rPr>
              <w:t xml:space="preserve"> </w:t>
            </w:r>
            <w:r w:rsidRPr="009C06FF" w:rsidR="001271D1">
              <w:rPr>
                <w:rFonts w:ascii="Verdana" w:hAnsi="Verdana"/>
                <w:sz w:val="19"/>
                <w:szCs w:val="19"/>
                <w:u w:val="single"/>
                <w:lang w:eastAsia="nl-NL"/>
              </w:rPr>
              <w:t>drie maanden</w:t>
            </w:r>
            <w:r w:rsidRPr="009C06FF" w:rsidR="001271D1">
              <w:rPr>
                <w:rFonts w:ascii="Verdana" w:hAnsi="Verdana"/>
                <w:sz w:val="19"/>
                <w:szCs w:val="19"/>
                <w:lang w:eastAsia="nl-NL"/>
              </w:rPr>
              <w:t xml:space="preserve"> na afloop van het project aan te leveren, conform beschrijving in onderstaand toelichtingsformulier. </w:t>
            </w:r>
            <w:r w:rsidRPr="00B53BDE" w:rsidR="00B53BDE">
              <w:rPr>
                <w:rFonts w:ascii="Verdana" w:hAnsi="Verdana"/>
                <w:sz w:val="19"/>
                <w:szCs w:val="19"/>
                <w:lang w:eastAsia="nl-NL"/>
              </w:rPr>
              <w:t>Na aanleveren informatie mag resterende 10% van totaalbedrag gefactureerd worden.</w:t>
            </w:r>
          </w:p>
        </w:tc>
      </w:tr>
    </w:tbl>
    <w:p w:rsidRPr="009C06FF" w:rsidR="003020D6" w:rsidP="009C06FF" w:rsidRDefault="003020D6" w14:paraId="183A9429" w14:textId="77777777">
      <w:pPr>
        <w:rPr>
          <w:rFonts w:ascii="Verdana" w:hAnsi="Verdana"/>
          <w:color w:val="4472C4" w:themeColor="accent1"/>
          <w:sz w:val="19"/>
          <w:szCs w:val="19"/>
        </w:rPr>
      </w:pPr>
    </w:p>
    <w:p w:rsidR="00311654" w:rsidP="009C06FF" w:rsidRDefault="00311654" w14:paraId="719E53A4" w14:textId="77777777">
      <w:pPr>
        <w:rPr>
          <w:rFonts w:ascii="Verdana" w:hAnsi="Verdana"/>
          <w:color w:val="4472C4" w:themeColor="accent1"/>
          <w:sz w:val="24"/>
          <w:szCs w:val="24"/>
        </w:rPr>
      </w:pPr>
    </w:p>
    <w:p w:rsidR="00311654" w:rsidP="009C06FF" w:rsidRDefault="00311654" w14:paraId="1116DDF5" w14:textId="77777777">
      <w:pPr>
        <w:rPr>
          <w:rFonts w:ascii="Verdana" w:hAnsi="Verdana"/>
          <w:color w:val="4472C4" w:themeColor="accent1"/>
          <w:sz w:val="24"/>
          <w:szCs w:val="24"/>
        </w:rPr>
      </w:pPr>
    </w:p>
    <w:p w:rsidR="1538705C" w:rsidRDefault="1538705C" w14:paraId="4C4FC519" w14:textId="1790CDFA">
      <w:r>
        <w:br w:type="page"/>
      </w:r>
    </w:p>
    <w:p w:rsidRPr="009C06FF" w:rsidR="008050CE" w:rsidP="009C06FF" w:rsidRDefault="003020D6" w14:paraId="441DCDA2" w14:textId="033AA9E4">
      <w:pPr>
        <w:rPr>
          <w:rFonts w:ascii="Verdana" w:hAnsi="Verdana"/>
          <w:color w:val="4472C4" w:themeColor="accent1"/>
          <w:sz w:val="24"/>
          <w:szCs w:val="24"/>
        </w:rPr>
      </w:pPr>
      <w:r w:rsidRPr="009C06FF">
        <w:rPr>
          <w:rFonts w:ascii="Verdana" w:hAnsi="Verdana"/>
          <w:noProof/>
          <w:color w:val="4472C4" w:themeColor="accent1"/>
          <w:sz w:val="24"/>
          <w:szCs w:val="24"/>
        </w:rPr>
        <mc:AlternateContent>
          <mc:Choice Requires="wps">
            <w:drawing>
              <wp:anchor distT="0" distB="0" distL="114300" distR="114300" simplePos="0" relativeHeight="251658240" behindDoc="0" locked="0" layoutInCell="1" allowOverlap="1" wp14:anchorId="765D66ED" wp14:editId="73BDAFFC">
                <wp:simplePos x="0" y="0"/>
                <wp:positionH relativeFrom="column">
                  <wp:posOffset>3718</wp:posOffset>
                </wp:positionH>
                <wp:positionV relativeFrom="paragraph">
                  <wp:posOffset>-72481</wp:posOffset>
                </wp:positionV>
                <wp:extent cx="5900057" cy="0"/>
                <wp:effectExtent l="0" t="0" r="0" b="0"/>
                <wp:wrapNone/>
                <wp:docPr id="1" name="Rechte verbindingslijn 1"/>
                <wp:cNvGraphicFramePr/>
                <a:graphic xmlns:a="http://schemas.openxmlformats.org/drawingml/2006/main">
                  <a:graphicData uri="http://schemas.microsoft.com/office/word/2010/wordprocessingShape">
                    <wps:wsp>
                      <wps:cNvCnPr/>
                      <wps:spPr>
                        <a:xfrm>
                          <a:off x="0" y="0"/>
                          <a:ext cx="59000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w14:anchorId="51917899">
              <v:line id="Rechte verbindingslijn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pt,-5.7pt" to="464.85pt,-5.7pt" w14:anchorId="0626FB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">
                <v:stroke joinstyle="miter"/>
              </v:line>
            </w:pict>
          </mc:Fallback>
        </mc:AlternateContent>
      </w:r>
      <w:r w:rsidRPr="009C06FF" w:rsidR="005D18A9">
        <w:rPr>
          <w:rFonts w:ascii="Verdana" w:hAnsi="Verdana"/>
          <w:color w:val="4472C4" w:themeColor="accent1"/>
          <w:sz w:val="24"/>
          <w:szCs w:val="24"/>
        </w:rPr>
        <w:t xml:space="preserve">Toelichting </w:t>
      </w:r>
      <w:r w:rsidRPr="009C06FF" w:rsidR="00AD34B0">
        <w:rPr>
          <w:rFonts w:ascii="Verdana" w:hAnsi="Verdana"/>
          <w:color w:val="4472C4" w:themeColor="accent1"/>
          <w:sz w:val="24"/>
          <w:szCs w:val="24"/>
        </w:rPr>
        <w:t>aanvraagproces</w:t>
      </w:r>
      <w:r w:rsidRPr="009C06FF" w:rsidR="005D18A9">
        <w:rPr>
          <w:rFonts w:ascii="Verdana" w:hAnsi="Verdana"/>
          <w:color w:val="4472C4" w:themeColor="accent1"/>
          <w:sz w:val="24"/>
          <w:szCs w:val="24"/>
        </w:rPr>
        <w:t xml:space="preserve"> Sportakkoord </w:t>
      </w:r>
      <w:r w:rsidRPr="009C06FF" w:rsidR="00012EF3">
        <w:rPr>
          <w:rFonts w:ascii="Verdana" w:hAnsi="Verdana"/>
          <w:color w:val="4472C4" w:themeColor="accent1"/>
          <w:sz w:val="24"/>
          <w:szCs w:val="24"/>
        </w:rPr>
        <w:t>Landgraaf</w:t>
      </w:r>
      <w:r w:rsidRPr="009C06FF" w:rsidR="005D18A9">
        <w:rPr>
          <w:rFonts w:ascii="Verdana" w:hAnsi="Verdana"/>
          <w:color w:val="4472C4" w:themeColor="accent1"/>
          <w:sz w:val="24"/>
          <w:szCs w:val="24"/>
        </w:rPr>
        <w:t xml:space="preserve"> </w:t>
      </w:r>
    </w:p>
    <w:p w:rsidRPr="00600C9C" w:rsidR="00F32736" w:rsidP="009C06FF" w:rsidRDefault="00AD34B0" w14:paraId="44FCBF68" w14:textId="72E540F4">
      <w:pPr>
        <w:rPr>
          <w:rFonts w:ascii="Verdana" w:hAnsi="Verdana"/>
          <w:b/>
          <w:bCs/>
          <w:sz w:val="19"/>
          <w:szCs w:val="19"/>
        </w:rPr>
      </w:pPr>
      <w:r w:rsidRPr="00600C9C">
        <w:rPr>
          <w:rFonts w:ascii="Verdana" w:hAnsi="Verdana"/>
          <w:b/>
          <w:bCs/>
          <w:sz w:val="19"/>
          <w:szCs w:val="19"/>
        </w:rPr>
        <w:t>Inleiding</w:t>
      </w:r>
    </w:p>
    <w:p w:rsidRPr="009C06FF" w:rsidR="0094799F" w:rsidP="009C06FF" w:rsidRDefault="0056278D" w14:paraId="44C43E3E" w14:textId="2CD6F20F">
      <w:pPr>
        <w:rPr>
          <w:rFonts w:ascii="Verdana" w:hAnsi="Verdana"/>
          <w:sz w:val="19"/>
          <w:szCs w:val="19"/>
        </w:rPr>
      </w:pPr>
      <w:r w:rsidRPr="009C06FF">
        <w:rPr>
          <w:rFonts w:ascii="Verdana" w:hAnsi="Verdana"/>
          <w:sz w:val="19"/>
          <w:szCs w:val="19"/>
        </w:rPr>
        <w:t xml:space="preserve">Gedurende het Sportakkoord l zijn er grote stappen gezet om de doelen van dit akkoord te realiseren. Niet alleen op het gebied van initiatieven, maar juist ook op het gebied van samenwerkingen. </w:t>
      </w:r>
    </w:p>
    <w:p w:rsidRPr="009C06FF" w:rsidR="00AD34B0" w:rsidP="009C06FF" w:rsidRDefault="0056278D" w14:paraId="5D5D4631" w14:textId="0808285E">
      <w:pPr>
        <w:rPr>
          <w:rFonts w:ascii="Verdana" w:hAnsi="Verdana"/>
          <w:sz w:val="19"/>
          <w:szCs w:val="19"/>
        </w:rPr>
      </w:pPr>
      <w:r w:rsidRPr="009C06FF">
        <w:rPr>
          <w:rFonts w:ascii="Verdana" w:hAnsi="Verdana"/>
          <w:sz w:val="19"/>
          <w:szCs w:val="19"/>
        </w:rPr>
        <w:t>De weg die het sportplatform ingeslagen is, blijkt de juiste te zijn voor de gemeente Landgraaf. Een kerngroep is sinds het vormen van het Sportplatform hard aan de slag gegaan met de doelen uit het Sportakkoord. De nauwe samenwerkingen, het structureel samenkomen van de werkgroep en de mooie initiatieven werpt zijn vruchten af. Steeds meer verenigingen weten de weg naar het Sportplatform te vinden en zijn gaan participeren in de werkgroep</w:t>
      </w:r>
      <w:r w:rsidRPr="009C06FF" w:rsidR="00F32736">
        <w:rPr>
          <w:rFonts w:ascii="Verdana" w:hAnsi="Verdana"/>
          <w:sz w:val="19"/>
          <w:szCs w:val="19"/>
        </w:rPr>
        <w:t>.</w:t>
      </w:r>
      <w:r w:rsidR="009C06FF">
        <w:rPr>
          <w:rFonts w:ascii="Verdana" w:hAnsi="Verdana"/>
          <w:sz w:val="19"/>
          <w:szCs w:val="19"/>
        </w:rPr>
        <w:t xml:space="preserve"> </w:t>
      </w:r>
      <w:r w:rsidR="00600C9C">
        <w:rPr>
          <w:rFonts w:ascii="Verdana" w:hAnsi="Verdana"/>
          <w:sz w:val="19"/>
          <w:szCs w:val="19"/>
        </w:rPr>
        <w:t xml:space="preserve">Voor </w:t>
      </w:r>
      <w:r w:rsidRPr="009C06FF" w:rsidR="00AD34B0">
        <w:rPr>
          <w:rFonts w:ascii="Verdana" w:hAnsi="Verdana"/>
          <w:sz w:val="19"/>
          <w:szCs w:val="19"/>
        </w:rPr>
        <w:t xml:space="preserve">vragen kunt u terecht bij </w:t>
      </w:r>
      <w:hyperlink w:history="1" r:id="rId10">
        <w:r w:rsidRPr="009C06FF" w:rsidR="00A42702">
          <w:rPr>
            <w:rStyle w:val="Hyperlink"/>
            <w:rFonts w:ascii="Verdana" w:hAnsi="Verdana"/>
            <w:sz w:val="19"/>
            <w:szCs w:val="19"/>
          </w:rPr>
          <w:t>l.huijts@themovefactory.nl</w:t>
        </w:r>
      </w:hyperlink>
      <w:r w:rsidRPr="009C06FF" w:rsidR="00A42702">
        <w:rPr>
          <w:rFonts w:ascii="Verdana" w:hAnsi="Verdana"/>
          <w:sz w:val="19"/>
          <w:szCs w:val="19"/>
        </w:rPr>
        <w:t xml:space="preserve"> en</w:t>
      </w:r>
      <w:r w:rsidR="00600C9C">
        <w:rPr>
          <w:rFonts w:ascii="Verdana" w:hAnsi="Verdana"/>
          <w:sz w:val="19"/>
          <w:szCs w:val="19"/>
        </w:rPr>
        <w:t xml:space="preserve"> </w:t>
      </w:r>
      <w:hyperlink w:history="1" r:id="rId11">
        <w:r w:rsidRPr="006D13AF" w:rsidR="00600C9C">
          <w:rPr>
            <w:rStyle w:val="Hyperlink"/>
            <w:rFonts w:ascii="Verdana" w:hAnsi="Verdana"/>
            <w:sz w:val="19"/>
            <w:szCs w:val="19"/>
          </w:rPr>
          <w:t>r.schoenmaeckers@themovefactory.nl</w:t>
        </w:r>
      </w:hyperlink>
      <w:r w:rsidRPr="009C06FF" w:rsidR="00AD34B0">
        <w:rPr>
          <w:rFonts w:ascii="Verdana" w:hAnsi="Verdana"/>
          <w:sz w:val="19"/>
          <w:szCs w:val="19"/>
        </w:rPr>
        <w:t>.</w:t>
      </w:r>
      <w:r w:rsidR="00600C9C">
        <w:rPr>
          <w:rFonts w:ascii="Verdana" w:hAnsi="Verdana"/>
          <w:sz w:val="19"/>
          <w:szCs w:val="19"/>
        </w:rPr>
        <w:t xml:space="preserve"> </w:t>
      </w:r>
      <w:r w:rsidRPr="009C06FF" w:rsidR="00AD34B0">
        <w:rPr>
          <w:rFonts w:ascii="Verdana" w:hAnsi="Verdana"/>
          <w:sz w:val="19"/>
          <w:szCs w:val="19"/>
        </w:rPr>
        <w:t xml:space="preserve">We </w:t>
      </w:r>
      <w:r w:rsidRPr="009C06FF" w:rsidR="00C20E57">
        <w:rPr>
          <w:rFonts w:ascii="Verdana" w:hAnsi="Verdana"/>
          <w:sz w:val="19"/>
          <w:szCs w:val="19"/>
        </w:rPr>
        <w:t xml:space="preserve">wensen u veel succes met de voorbereidingen en </w:t>
      </w:r>
      <w:r w:rsidRPr="009C06FF" w:rsidR="00AD34B0">
        <w:rPr>
          <w:rFonts w:ascii="Verdana" w:hAnsi="Verdana"/>
          <w:sz w:val="19"/>
          <w:szCs w:val="19"/>
        </w:rPr>
        <w:t>zien uw aanvraag graag tegemoet</w:t>
      </w:r>
      <w:r w:rsidRPr="009C06FF" w:rsidR="00C20E57">
        <w:rPr>
          <w:rFonts w:ascii="Verdana" w:hAnsi="Verdana"/>
          <w:sz w:val="19"/>
          <w:szCs w:val="19"/>
        </w:rPr>
        <w:t>.</w:t>
      </w:r>
    </w:p>
    <w:p w:rsidRPr="00600C9C" w:rsidR="007F1341" w:rsidP="009C06FF" w:rsidRDefault="008050CE" w14:paraId="7AB1EE8F" w14:textId="1353CBC6">
      <w:pPr>
        <w:rPr>
          <w:rFonts w:ascii="Verdana" w:hAnsi="Verdana"/>
          <w:b/>
          <w:bCs/>
          <w:sz w:val="19"/>
          <w:szCs w:val="19"/>
        </w:rPr>
      </w:pPr>
      <w:r w:rsidRPr="00600C9C">
        <w:rPr>
          <w:rFonts w:ascii="Verdana" w:hAnsi="Verdana"/>
          <w:b/>
          <w:bCs/>
          <w:sz w:val="19"/>
          <w:szCs w:val="19"/>
        </w:rPr>
        <w:t>Voorwaarden</w:t>
      </w:r>
    </w:p>
    <w:p w:rsidR="00874157" w:rsidP="007611BE" w:rsidRDefault="008050CE" w14:paraId="09E7B5E2" w14:textId="2990CDF8">
      <w:pPr>
        <w:pStyle w:val="Geenafstand"/>
        <w:rPr>
          <w:rFonts w:ascii="Verdana" w:hAnsi="Verdana"/>
          <w:sz w:val="19"/>
          <w:szCs w:val="19"/>
        </w:rPr>
      </w:pPr>
      <w:bookmarkStart w:name="_Hlk115771247" w:id="0"/>
      <w:r w:rsidRPr="00E33E3A">
        <w:rPr>
          <w:rFonts w:ascii="Verdana" w:hAnsi="Verdana"/>
          <w:sz w:val="19"/>
          <w:szCs w:val="19"/>
        </w:rPr>
        <w:t xml:space="preserve">Uw aanvraag </w:t>
      </w:r>
      <w:r w:rsidRPr="00E33E3A" w:rsidR="00DA4365">
        <w:rPr>
          <w:rFonts w:ascii="Verdana" w:hAnsi="Verdana"/>
          <w:sz w:val="19"/>
          <w:szCs w:val="19"/>
        </w:rPr>
        <w:t xml:space="preserve">moet </w:t>
      </w:r>
      <w:r w:rsidRPr="00E33E3A">
        <w:rPr>
          <w:rFonts w:ascii="Verdana" w:hAnsi="Verdana"/>
          <w:sz w:val="19"/>
          <w:szCs w:val="19"/>
        </w:rPr>
        <w:t>voldoen aan de volgende voorwaarden:</w:t>
      </w:r>
      <w:r w:rsidRPr="00E33E3A">
        <w:rPr>
          <w:rFonts w:ascii="Verdana" w:hAnsi="Verdana"/>
          <w:sz w:val="19"/>
          <w:szCs w:val="19"/>
        </w:rPr>
        <w:br/>
      </w:r>
      <w:r w:rsidRPr="00E33E3A">
        <w:rPr>
          <w:rFonts w:ascii="Verdana" w:hAnsi="Verdana"/>
          <w:sz w:val="19"/>
          <w:szCs w:val="19"/>
        </w:rPr>
        <w:t xml:space="preserve">1. </w:t>
      </w:r>
      <w:r w:rsidRPr="00E33E3A" w:rsidR="00DA4365">
        <w:rPr>
          <w:rFonts w:ascii="Verdana" w:hAnsi="Verdana"/>
          <w:sz w:val="19"/>
          <w:szCs w:val="19"/>
        </w:rPr>
        <w:t>Het moet p</w:t>
      </w:r>
      <w:r w:rsidRPr="00E33E3A">
        <w:rPr>
          <w:rFonts w:ascii="Verdana" w:hAnsi="Verdana"/>
          <w:sz w:val="19"/>
          <w:szCs w:val="19"/>
        </w:rPr>
        <w:t xml:space="preserve">assen bij </w:t>
      </w:r>
      <w:r w:rsidRPr="00E33E3A" w:rsidR="72235A9D">
        <w:rPr>
          <w:rFonts w:ascii="Verdana" w:hAnsi="Verdana"/>
          <w:sz w:val="19"/>
          <w:szCs w:val="19"/>
        </w:rPr>
        <w:t xml:space="preserve">minimaal </w:t>
      </w:r>
      <w:r w:rsidRPr="00E33E3A" w:rsidR="003568E8">
        <w:rPr>
          <w:rFonts w:ascii="Verdana" w:hAnsi="Verdana"/>
          <w:sz w:val="19"/>
          <w:szCs w:val="19"/>
        </w:rPr>
        <w:t>éé</w:t>
      </w:r>
      <w:r w:rsidRPr="00E33E3A" w:rsidR="72235A9D">
        <w:rPr>
          <w:rFonts w:ascii="Verdana" w:hAnsi="Verdana"/>
          <w:sz w:val="19"/>
          <w:szCs w:val="19"/>
        </w:rPr>
        <w:t>n van de pijlers</w:t>
      </w:r>
      <w:r w:rsidRPr="00E33E3A">
        <w:rPr>
          <w:rFonts w:ascii="Verdana" w:hAnsi="Verdana"/>
          <w:sz w:val="19"/>
          <w:szCs w:val="19"/>
        </w:rPr>
        <w:t xml:space="preserve"> van het Sportakkoord </w:t>
      </w:r>
      <w:r w:rsidRPr="00E33E3A" w:rsidR="3AEDFCD6">
        <w:rPr>
          <w:rFonts w:ascii="Verdana" w:hAnsi="Verdana"/>
          <w:sz w:val="19"/>
          <w:szCs w:val="19"/>
        </w:rPr>
        <w:t>Landgraaf</w:t>
      </w:r>
      <w:r w:rsidRPr="00E33E3A">
        <w:rPr>
          <w:rFonts w:ascii="Verdana" w:hAnsi="Verdana"/>
          <w:sz w:val="19"/>
          <w:szCs w:val="19"/>
        </w:rPr>
        <w:t>;</w:t>
      </w:r>
      <w:r w:rsidRPr="00E33E3A">
        <w:rPr>
          <w:rFonts w:ascii="Verdana" w:hAnsi="Verdana"/>
          <w:sz w:val="19"/>
          <w:szCs w:val="19"/>
        </w:rPr>
        <w:br/>
      </w:r>
      <w:r w:rsidRPr="00E33E3A">
        <w:rPr>
          <w:rFonts w:ascii="Verdana" w:hAnsi="Verdana"/>
          <w:sz w:val="19"/>
          <w:szCs w:val="19"/>
        </w:rPr>
        <w:t xml:space="preserve">2. </w:t>
      </w:r>
      <w:r w:rsidRPr="001919CD" w:rsidR="001919CD">
        <w:rPr>
          <w:rFonts w:ascii="Verdana" w:hAnsi="Verdana"/>
          <w:sz w:val="19"/>
          <w:szCs w:val="19"/>
        </w:rPr>
        <w:t>De aanvraag moet onderbouwen op welke manier het initiatief, ook na de eenmalige bijdrage vanuit het Sportakkoord, bijdraagt aan de doelstellingen van het akkoord</w:t>
      </w:r>
      <w:r w:rsidR="001919CD">
        <w:rPr>
          <w:rFonts w:ascii="Verdana" w:hAnsi="Verdana"/>
          <w:sz w:val="19"/>
          <w:szCs w:val="19"/>
        </w:rPr>
        <w:t xml:space="preserve"> (borging)</w:t>
      </w:r>
      <w:r w:rsidRPr="001919CD" w:rsidR="001919CD">
        <w:rPr>
          <w:rFonts w:ascii="Verdana" w:hAnsi="Verdana"/>
          <w:sz w:val="19"/>
          <w:szCs w:val="19"/>
        </w:rPr>
        <w:t xml:space="preserve">. Daarbij is het mogelijk om eenmalige </w:t>
      </w:r>
      <w:r w:rsidR="001919CD">
        <w:rPr>
          <w:rFonts w:ascii="Verdana" w:hAnsi="Verdana"/>
          <w:sz w:val="19"/>
          <w:szCs w:val="19"/>
        </w:rPr>
        <w:t>initiatieven</w:t>
      </w:r>
      <w:r w:rsidRPr="001919CD" w:rsidR="001919CD">
        <w:rPr>
          <w:rFonts w:ascii="Verdana" w:hAnsi="Verdana"/>
          <w:sz w:val="19"/>
          <w:szCs w:val="19"/>
        </w:rPr>
        <w:t xml:space="preserve"> of evenementen te</w:t>
      </w:r>
      <w:r w:rsidR="001919CD">
        <w:rPr>
          <w:rFonts w:ascii="Verdana" w:hAnsi="Verdana"/>
          <w:sz w:val="19"/>
          <w:szCs w:val="19"/>
        </w:rPr>
        <w:t xml:space="preserve"> realiseren</w:t>
      </w:r>
      <w:r w:rsidRPr="001919CD" w:rsidR="001919CD">
        <w:rPr>
          <w:rFonts w:ascii="Verdana" w:hAnsi="Verdana"/>
          <w:sz w:val="19"/>
          <w:szCs w:val="19"/>
        </w:rPr>
        <w:t>, mits er</w:t>
      </w:r>
      <w:r w:rsidR="001919CD">
        <w:rPr>
          <w:rFonts w:ascii="Verdana" w:hAnsi="Verdana"/>
          <w:sz w:val="19"/>
          <w:szCs w:val="19"/>
        </w:rPr>
        <w:t xml:space="preserve"> </w:t>
      </w:r>
      <w:r w:rsidRPr="001919CD" w:rsidR="001919CD">
        <w:rPr>
          <w:rFonts w:ascii="Verdana" w:hAnsi="Verdana"/>
          <w:sz w:val="19"/>
          <w:szCs w:val="19"/>
        </w:rPr>
        <w:t xml:space="preserve">nagedacht </w:t>
      </w:r>
      <w:r w:rsidR="001919CD">
        <w:rPr>
          <w:rFonts w:ascii="Verdana" w:hAnsi="Verdana"/>
          <w:sz w:val="19"/>
          <w:szCs w:val="19"/>
        </w:rPr>
        <w:t xml:space="preserve">is </w:t>
      </w:r>
      <w:r w:rsidRPr="001919CD" w:rsidR="001919CD">
        <w:rPr>
          <w:rFonts w:ascii="Verdana" w:hAnsi="Verdana"/>
          <w:sz w:val="19"/>
          <w:szCs w:val="19"/>
        </w:rPr>
        <w:t>over het vervolg en het verwachte effect op langere termijn</w:t>
      </w:r>
      <w:r w:rsidR="001919CD">
        <w:rPr>
          <w:rFonts w:ascii="Verdana" w:hAnsi="Verdana"/>
          <w:sz w:val="19"/>
          <w:szCs w:val="19"/>
        </w:rPr>
        <w:t>.</w:t>
      </w:r>
      <w:r w:rsidRPr="00E33E3A">
        <w:rPr>
          <w:rFonts w:ascii="Verdana" w:hAnsi="Verdana"/>
          <w:sz w:val="19"/>
          <w:szCs w:val="19"/>
        </w:rPr>
        <w:br/>
      </w:r>
      <w:r w:rsidRPr="00E33E3A">
        <w:rPr>
          <w:rFonts w:ascii="Verdana" w:hAnsi="Verdana"/>
          <w:sz w:val="19"/>
          <w:szCs w:val="19"/>
        </w:rPr>
        <w:t>3.</w:t>
      </w:r>
      <w:bookmarkEnd w:id="0"/>
      <w:r w:rsidRPr="001E4D33" w:rsidR="001E4D33">
        <w:t xml:space="preserve"> </w:t>
      </w:r>
      <w:r w:rsidRPr="001E4D33" w:rsidR="001E4D33">
        <w:rPr>
          <w:rFonts w:ascii="Verdana" w:hAnsi="Verdana"/>
          <w:sz w:val="19"/>
          <w:szCs w:val="19"/>
        </w:rPr>
        <w:t xml:space="preserve">Er moet zijn verkend of samenwerking met andere verenigingen </w:t>
      </w:r>
      <w:r w:rsidR="00BB52D3">
        <w:rPr>
          <w:rFonts w:ascii="Verdana" w:hAnsi="Verdana"/>
          <w:sz w:val="19"/>
          <w:szCs w:val="19"/>
        </w:rPr>
        <w:t>en/</w:t>
      </w:r>
      <w:r w:rsidRPr="001E4D33" w:rsidR="001E4D33">
        <w:rPr>
          <w:rFonts w:ascii="Verdana" w:hAnsi="Verdana"/>
          <w:sz w:val="19"/>
          <w:szCs w:val="19"/>
        </w:rPr>
        <w:t>of organisaties mogelijk is</w:t>
      </w:r>
      <w:r w:rsidR="00232452">
        <w:rPr>
          <w:rFonts w:ascii="Verdana" w:hAnsi="Verdana"/>
          <w:sz w:val="19"/>
          <w:szCs w:val="19"/>
        </w:rPr>
        <w:t xml:space="preserve"> </w:t>
      </w:r>
      <w:r w:rsidR="00BE38C0">
        <w:rPr>
          <w:rFonts w:ascii="Verdana" w:hAnsi="Verdana"/>
          <w:sz w:val="19"/>
          <w:szCs w:val="19"/>
        </w:rPr>
        <w:t xml:space="preserve">en </w:t>
      </w:r>
      <w:r w:rsidRPr="001E4D33" w:rsidR="001E4D33">
        <w:rPr>
          <w:rFonts w:ascii="Verdana" w:hAnsi="Verdana"/>
          <w:sz w:val="19"/>
          <w:szCs w:val="19"/>
        </w:rPr>
        <w:t>of he</w:t>
      </w:r>
      <w:r w:rsidR="00CF6AB1">
        <w:rPr>
          <w:rFonts w:ascii="Verdana" w:hAnsi="Verdana"/>
          <w:sz w:val="19"/>
          <w:szCs w:val="19"/>
        </w:rPr>
        <w:t>t</w:t>
      </w:r>
      <w:r w:rsidR="004D475B">
        <w:rPr>
          <w:rFonts w:ascii="Verdana" w:hAnsi="Verdana"/>
          <w:sz w:val="19"/>
          <w:szCs w:val="19"/>
        </w:rPr>
        <w:t xml:space="preserve"> </w:t>
      </w:r>
      <w:r w:rsidRPr="001E4D33" w:rsidR="001E4D33">
        <w:rPr>
          <w:rFonts w:ascii="Verdana" w:hAnsi="Verdana"/>
          <w:sz w:val="19"/>
          <w:szCs w:val="19"/>
        </w:rPr>
        <w:t>kan aansluiten bij bestaande lokale initiatieven</w:t>
      </w:r>
      <w:r w:rsidR="00487ED4">
        <w:rPr>
          <w:rFonts w:ascii="Verdana" w:hAnsi="Verdana"/>
          <w:sz w:val="19"/>
          <w:szCs w:val="19"/>
        </w:rPr>
        <w:t>;</w:t>
      </w:r>
    </w:p>
    <w:p w:rsidRPr="00E33E3A" w:rsidR="003B55C9" w:rsidP="007611BE" w:rsidRDefault="008050CE" w14:paraId="76164804" w14:textId="59A78009">
      <w:pPr>
        <w:pStyle w:val="Geenafstand"/>
        <w:rPr>
          <w:rFonts w:ascii="Verdana" w:hAnsi="Verdana"/>
          <w:sz w:val="19"/>
          <w:szCs w:val="19"/>
        </w:rPr>
      </w:pPr>
      <w:r w:rsidRPr="00E33E3A">
        <w:rPr>
          <w:rFonts w:ascii="Verdana" w:hAnsi="Verdana"/>
          <w:sz w:val="19"/>
          <w:szCs w:val="19"/>
        </w:rPr>
        <w:t xml:space="preserve">4. Uit de aanvraag moet blijken wat de eigen </w:t>
      </w:r>
      <w:r w:rsidRPr="00E33E3A" w:rsidR="00DA4365">
        <w:rPr>
          <w:rFonts w:ascii="Verdana" w:hAnsi="Verdana"/>
          <w:sz w:val="19"/>
          <w:szCs w:val="19"/>
        </w:rPr>
        <w:t xml:space="preserve">investering </w:t>
      </w:r>
      <w:r w:rsidRPr="00E33E3A">
        <w:rPr>
          <w:rFonts w:ascii="Verdana" w:hAnsi="Verdana"/>
          <w:sz w:val="19"/>
          <w:szCs w:val="19"/>
        </w:rPr>
        <w:t>is</w:t>
      </w:r>
      <w:r w:rsidRPr="00E33E3A" w:rsidR="00C435FC">
        <w:rPr>
          <w:rFonts w:ascii="Verdana" w:hAnsi="Verdana"/>
          <w:sz w:val="19"/>
          <w:szCs w:val="19"/>
        </w:rPr>
        <w:t xml:space="preserve"> (cofinanciering)</w:t>
      </w:r>
      <w:r w:rsidRPr="00E33E3A">
        <w:rPr>
          <w:rFonts w:ascii="Verdana" w:hAnsi="Verdana"/>
          <w:sz w:val="19"/>
          <w:szCs w:val="19"/>
        </w:rPr>
        <w:t>;</w:t>
      </w:r>
      <w:r w:rsidRPr="00E33E3A">
        <w:rPr>
          <w:rFonts w:ascii="Verdana" w:hAnsi="Verdana"/>
          <w:sz w:val="19"/>
          <w:szCs w:val="19"/>
        </w:rPr>
        <w:br/>
      </w:r>
      <w:r w:rsidRPr="00E33E3A">
        <w:rPr>
          <w:rFonts w:ascii="Verdana" w:hAnsi="Verdana"/>
          <w:sz w:val="19"/>
          <w:szCs w:val="19"/>
        </w:rPr>
        <w:t xml:space="preserve">5. </w:t>
      </w:r>
      <w:r w:rsidRPr="00E33E3A" w:rsidR="00DA4365">
        <w:rPr>
          <w:rFonts w:ascii="Verdana" w:hAnsi="Verdana"/>
          <w:sz w:val="19"/>
          <w:szCs w:val="19"/>
        </w:rPr>
        <w:t>U</w:t>
      </w:r>
      <w:r w:rsidRPr="00E33E3A">
        <w:rPr>
          <w:rFonts w:ascii="Verdana" w:hAnsi="Verdana"/>
          <w:sz w:val="19"/>
          <w:szCs w:val="19"/>
        </w:rPr>
        <w:t xml:space="preserve"> communiceert via eigen kanalen over het initiatief</w:t>
      </w:r>
      <w:r w:rsidRPr="00E33E3A" w:rsidR="00DA4365">
        <w:rPr>
          <w:rFonts w:ascii="Verdana" w:hAnsi="Verdana"/>
          <w:sz w:val="19"/>
          <w:szCs w:val="19"/>
        </w:rPr>
        <w:t xml:space="preserve"> en </w:t>
      </w:r>
      <w:r w:rsidRPr="00E33E3A" w:rsidR="00FC6A51">
        <w:rPr>
          <w:rFonts w:ascii="Verdana" w:hAnsi="Verdana"/>
          <w:sz w:val="19"/>
          <w:szCs w:val="19"/>
        </w:rPr>
        <w:t xml:space="preserve">via </w:t>
      </w:r>
      <w:r w:rsidRPr="00E33E3A" w:rsidR="00525981">
        <w:rPr>
          <w:rFonts w:ascii="Verdana" w:hAnsi="Verdana"/>
          <w:sz w:val="19"/>
          <w:szCs w:val="19"/>
        </w:rPr>
        <w:t>Landgraaf Verbindt</w:t>
      </w:r>
      <w:r w:rsidRPr="00E33E3A" w:rsidR="00B46E06">
        <w:rPr>
          <w:rFonts w:ascii="Verdana" w:hAnsi="Verdana"/>
          <w:sz w:val="19"/>
          <w:szCs w:val="19"/>
        </w:rPr>
        <w:t xml:space="preserve">, met </w:t>
      </w:r>
      <w:r w:rsidRPr="00E33E3A" w:rsidR="00EF6CFE">
        <w:rPr>
          <w:rFonts w:ascii="Verdana" w:hAnsi="Verdana"/>
          <w:sz w:val="19"/>
          <w:szCs w:val="19"/>
        </w:rPr>
        <w:t xml:space="preserve">benoeming van het Sportakkoord Landgraaf </w:t>
      </w:r>
      <w:r w:rsidRPr="00E33E3A" w:rsidR="00FC6A51">
        <w:rPr>
          <w:rFonts w:ascii="Verdana" w:hAnsi="Verdana"/>
          <w:sz w:val="19"/>
          <w:szCs w:val="19"/>
        </w:rPr>
        <w:t xml:space="preserve">(logo van het Sportakkoord Landgraaf hierin </w:t>
      </w:r>
      <w:r w:rsidRPr="00E33E3A" w:rsidR="00EF6CFE">
        <w:rPr>
          <w:rFonts w:ascii="Verdana" w:hAnsi="Verdana"/>
          <w:sz w:val="19"/>
          <w:szCs w:val="19"/>
        </w:rPr>
        <w:t>meenemen</w:t>
      </w:r>
      <w:r w:rsidRPr="00E33E3A" w:rsidR="00FC6A51">
        <w:rPr>
          <w:rFonts w:ascii="Verdana" w:hAnsi="Verdana"/>
          <w:sz w:val="19"/>
          <w:szCs w:val="19"/>
        </w:rPr>
        <w:t>)</w:t>
      </w:r>
      <w:r w:rsidRPr="00E33E3A" w:rsidR="00525981">
        <w:rPr>
          <w:rFonts w:ascii="Verdana" w:hAnsi="Verdana"/>
          <w:sz w:val="19"/>
          <w:szCs w:val="19"/>
        </w:rPr>
        <w:t>;</w:t>
      </w:r>
    </w:p>
    <w:p w:rsidR="00B77753" w:rsidP="007611BE" w:rsidRDefault="00271862" w14:paraId="64D9BB67" w14:textId="0A9A4B45">
      <w:pPr>
        <w:pStyle w:val="Geenafstand"/>
        <w:rPr>
          <w:rFonts w:ascii="Verdana" w:hAnsi="Verdana"/>
          <w:sz w:val="19"/>
          <w:szCs w:val="19"/>
        </w:rPr>
      </w:pPr>
      <w:r w:rsidRPr="00E33E3A">
        <w:rPr>
          <w:rFonts w:ascii="Verdana" w:hAnsi="Verdana"/>
          <w:sz w:val="19"/>
          <w:szCs w:val="19"/>
        </w:rPr>
        <w:t>6.</w:t>
      </w:r>
      <w:r w:rsidR="00F20D06">
        <w:rPr>
          <w:rFonts w:ascii="Verdana" w:hAnsi="Verdana"/>
          <w:sz w:val="19"/>
          <w:szCs w:val="19"/>
        </w:rPr>
        <w:t xml:space="preserve"> </w:t>
      </w:r>
      <w:r w:rsidRPr="00B36F45" w:rsidR="00B36F45">
        <w:rPr>
          <w:rFonts w:ascii="Verdana" w:hAnsi="Verdana"/>
          <w:sz w:val="19"/>
          <w:szCs w:val="19"/>
        </w:rPr>
        <w:t>Voor elk project dient na drie maanden een tussentijdse voortgangsupdate te worden verstrekt. Na twaalf maanden wordt van het project een resultaatverantwoording richting het platform verwacht.</w:t>
      </w:r>
    </w:p>
    <w:p w:rsidRPr="00E33E3A" w:rsidR="00B32174" w:rsidP="007F1341" w:rsidRDefault="00B32174" w14:paraId="14392D5E" w14:textId="77777777"/>
    <w:p w:rsidRPr="00600C9C" w:rsidR="008050CE" w:rsidP="009C06FF" w:rsidRDefault="008050CE" w14:paraId="5AF7EA5A" w14:textId="77777777">
      <w:pPr>
        <w:rPr>
          <w:rFonts w:ascii="Verdana" w:hAnsi="Verdana"/>
          <w:b/>
          <w:bCs/>
          <w:sz w:val="19"/>
          <w:szCs w:val="19"/>
        </w:rPr>
      </w:pPr>
      <w:r w:rsidRPr="00600C9C">
        <w:rPr>
          <w:rFonts w:ascii="Verdana" w:hAnsi="Verdana"/>
          <w:b/>
          <w:bCs/>
          <w:sz w:val="19"/>
          <w:szCs w:val="19"/>
        </w:rPr>
        <w:t xml:space="preserve">Aanvraagproces </w:t>
      </w:r>
    </w:p>
    <w:p w:rsidR="007F1341" w:rsidP="009C06FF" w:rsidRDefault="00E42DC7" w14:paraId="64C8E77B" w14:textId="77777777">
      <w:pPr>
        <w:rPr>
          <w:rFonts w:ascii="Verdana" w:hAnsi="Verdana"/>
          <w:sz w:val="19"/>
          <w:szCs w:val="19"/>
        </w:rPr>
      </w:pPr>
      <w:r>
        <w:rPr>
          <w:rFonts w:ascii="Verdana" w:hAnsi="Verdana"/>
          <w:sz w:val="19"/>
          <w:szCs w:val="19"/>
        </w:rPr>
        <w:t xml:space="preserve">Nieuwe aanvragen dienen minimaal tien werkdagen voorafgaand aan de volgende vergadering ingestuurd te worden. </w:t>
      </w:r>
      <w:r w:rsidRPr="009C06FF" w:rsidR="008050CE">
        <w:rPr>
          <w:rFonts w:ascii="Verdana" w:hAnsi="Verdana"/>
          <w:sz w:val="19"/>
          <w:szCs w:val="19"/>
        </w:rPr>
        <w:t>U kunt uw aanvraag sturen naa</w:t>
      </w:r>
      <w:r w:rsidRPr="009C06FF" w:rsidR="00AA6F4F">
        <w:rPr>
          <w:rFonts w:ascii="Verdana" w:hAnsi="Verdana"/>
          <w:sz w:val="19"/>
          <w:szCs w:val="19"/>
        </w:rPr>
        <w:t xml:space="preserve">r </w:t>
      </w:r>
      <w:r w:rsidRPr="009C06FF" w:rsidR="0046576C">
        <w:rPr>
          <w:rFonts w:ascii="Verdana" w:hAnsi="Verdana"/>
          <w:sz w:val="19"/>
          <w:szCs w:val="19"/>
        </w:rPr>
        <w:t xml:space="preserve">The </w:t>
      </w:r>
      <w:proofErr w:type="spellStart"/>
      <w:r w:rsidRPr="009C06FF" w:rsidR="0046576C">
        <w:rPr>
          <w:rFonts w:ascii="Verdana" w:hAnsi="Verdana"/>
          <w:sz w:val="19"/>
          <w:szCs w:val="19"/>
        </w:rPr>
        <w:t>MoveFactory</w:t>
      </w:r>
      <w:proofErr w:type="spellEnd"/>
      <w:r w:rsidRPr="009C06FF" w:rsidR="0046576C">
        <w:rPr>
          <w:rFonts w:ascii="Verdana" w:hAnsi="Verdana"/>
          <w:sz w:val="19"/>
          <w:szCs w:val="19"/>
        </w:rPr>
        <w:t xml:space="preserve"> (</w:t>
      </w:r>
      <w:hyperlink w:history="1" r:id="rId12">
        <w:r w:rsidRPr="009C06FF" w:rsidR="00476AD2">
          <w:rPr>
            <w:rStyle w:val="Hyperlink"/>
            <w:rFonts w:ascii="Verdana" w:hAnsi="Verdana"/>
            <w:sz w:val="19"/>
            <w:szCs w:val="19"/>
          </w:rPr>
          <w:t>l.huijts@themovefactory.nl</w:t>
        </w:r>
      </w:hyperlink>
      <w:r w:rsidRPr="009C06FF" w:rsidR="00476AD2">
        <w:rPr>
          <w:rFonts w:ascii="Verdana" w:hAnsi="Verdana"/>
          <w:sz w:val="19"/>
          <w:szCs w:val="19"/>
        </w:rPr>
        <w:t xml:space="preserve"> en </w:t>
      </w:r>
      <w:hyperlink w:history="1" r:id="rId13">
        <w:r w:rsidRPr="009C06FF" w:rsidR="00476AD2">
          <w:rPr>
            <w:rStyle w:val="Hyperlink"/>
            <w:rFonts w:ascii="Verdana" w:hAnsi="Verdana"/>
            <w:sz w:val="19"/>
            <w:szCs w:val="19"/>
          </w:rPr>
          <w:t>r.schoenmaeckers@themovefactory.nl</w:t>
        </w:r>
      </w:hyperlink>
      <w:r w:rsidRPr="009C06FF" w:rsidR="00476AD2">
        <w:rPr>
          <w:rFonts w:ascii="Verdana" w:hAnsi="Verdana"/>
          <w:sz w:val="19"/>
          <w:szCs w:val="19"/>
        </w:rPr>
        <w:t xml:space="preserve">). </w:t>
      </w:r>
      <w:r w:rsidRPr="009C06FF" w:rsidR="00F625C0">
        <w:rPr>
          <w:rFonts w:ascii="Verdana" w:hAnsi="Verdana"/>
          <w:sz w:val="19"/>
          <w:szCs w:val="19"/>
        </w:rPr>
        <w:t xml:space="preserve">De aanvraag wordt </w:t>
      </w:r>
      <w:r w:rsidRPr="009C06FF" w:rsidR="004B7B58">
        <w:rPr>
          <w:rFonts w:ascii="Verdana" w:hAnsi="Verdana"/>
          <w:sz w:val="19"/>
          <w:szCs w:val="19"/>
        </w:rPr>
        <w:t xml:space="preserve">aan de hand van de voorwaarden beoordeeld </w:t>
      </w:r>
      <w:r w:rsidRPr="009C06FF" w:rsidR="00402A81">
        <w:rPr>
          <w:rFonts w:ascii="Verdana" w:hAnsi="Verdana"/>
          <w:sz w:val="19"/>
          <w:szCs w:val="19"/>
        </w:rPr>
        <w:t>door de opgestelde commissie. Op</w:t>
      </w:r>
      <w:r w:rsidRPr="009C06FF" w:rsidR="00B3349C">
        <w:rPr>
          <w:rFonts w:ascii="Verdana" w:hAnsi="Verdana"/>
          <w:sz w:val="19"/>
          <w:szCs w:val="19"/>
        </w:rPr>
        <w:t xml:space="preserve"> het moment dat de aanvraag </w:t>
      </w:r>
      <w:r w:rsidRPr="009C06FF" w:rsidR="00402A81">
        <w:rPr>
          <w:rFonts w:ascii="Verdana" w:hAnsi="Verdana"/>
          <w:sz w:val="19"/>
          <w:szCs w:val="19"/>
        </w:rPr>
        <w:t xml:space="preserve">voldoet aan de voorwaarden </w:t>
      </w:r>
      <w:r w:rsidRPr="009C06FF" w:rsidR="00E975C4">
        <w:rPr>
          <w:rFonts w:ascii="Verdana" w:hAnsi="Verdana"/>
          <w:sz w:val="19"/>
          <w:szCs w:val="19"/>
        </w:rPr>
        <w:t>mag deze gepresenteerd worden tijdens het Sportplatform overleg. Voldoet de aanvraag niet aan de voorwaarden</w:t>
      </w:r>
      <w:r w:rsidRPr="009C06FF" w:rsidR="00DB72DB">
        <w:rPr>
          <w:rFonts w:ascii="Verdana" w:hAnsi="Verdana"/>
          <w:sz w:val="19"/>
          <w:szCs w:val="19"/>
        </w:rPr>
        <w:t>,</w:t>
      </w:r>
      <w:r w:rsidRPr="009C06FF" w:rsidR="00E975C4">
        <w:rPr>
          <w:rFonts w:ascii="Verdana" w:hAnsi="Verdana"/>
          <w:sz w:val="19"/>
          <w:szCs w:val="19"/>
        </w:rPr>
        <w:t xml:space="preserve"> wordt deze teruggestuurd en voorzien van feedback</w:t>
      </w:r>
      <w:r w:rsidRPr="009C06FF" w:rsidR="00DB72DB">
        <w:rPr>
          <w:rFonts w:ascii="Verdana" w:hAnsi="Verdana"/>
          <w:sz w:val="19"/>
          <w:szCs w:val="19"/>
        </w:rPr>
        <w:t xml:space="preserve">. Na het verwerken van deze feedback mag een aanvraag opnieuw worden ingediend. Tijdens </w:t>
      </w:r>
      <w:r w:rsidRPr="009C06FF" w:rsidR="00EF02F6">
        <w:rPr>
          <w:rFonts w:ascii="Verdana" w:hAnsi="Verdana"/>
          <w:sz w:val="19"/>
          <w:szCs w:val="19"/>
        </w:rPr>
        <w:t xml:space="preserve">het Sportplatform overleg wordt </w:t>
      </w:r>
      <w:r w:rsidRPr="009C06FF" w:rsidR="005A0E25">
        <w:rPr>
          <w:rFonts w:ascii="Verdana" w:hAnsi="Verdana"/>
          <w:sz w:val="19"/>
          <w:szCs w:val="19"/>
        </w:rPr>
        <w:t>door verenigingen/organisaties die aanwezig zijn</w:t>
      </w:r>
      <w:r w:rsidR="00196199">
        <w:rPr>
          <w:rFonts w:ascii="Verdana" w:hAnsi="Verdana"/>
          <w:sz w:val="19"/>
          <w:szCs w:val="19"/>
        </w:rPr>
        <w:t xml:space="preserve"> </w:t>
      </w:r>
      <w:r w:rsidR="008A779B">
        <w:rPr>
          <w:rFonts w:ascii="Verdana" w:hAnsi="Verdana"/>
          <w:sz w:val="19"/>
          <w:szCs w:val="19"/>
        </w:rPr>
        <w:t>gestemd</w:t>
      </w:r>
      <w:r w:rsidRPr="009C06FF" w:rsidR="00EF02F6">
        <w:rPr>
          <w:rFonts w:ascii="Verdana" w:hAnsi="Verdana"/>
          <w:sz w:val="19"/>
          <w:szCs w:val="19"/>
        </w:rPr>
        <w:t xml:space="preserve"> en wordt er een definitief akkoord gegeven. </w:t>
      </w:r>
    </w:p>
    <w:p w:rsidRPr="009E039A" w:rsidR="00976B2D" w:rsidP="009C06FF" w:rsidRDefault="00D56680" w14:paraId="2D04182C" w14:textId="71299F15">
      <w:pPr>
        <w:rPr>
          <w:rFonts w:ascii="Verdana" w:hAnsi="Verdana"/>
          <w:sz w:val="19"/>
          <w:szCs w:val="19"/>
        </w:rPr>
      </w:pPr>
      <w:r w:rsidRPr="009C06FF">
        <w:rPr>
          <w:rFonts w:ascii="Verdana" w:hAnsi="Verdana"/>
          <w:sz w:val="19"/>
          <w:szCs w:val="19"/>
        </w:rPr>
        <w:br/>
      </w:r>
      <w:bookmarkStart w:name="_Hlk124501391" w:id="1"/>
      <w:r w:rsidRPr="00600C9C" w:rsidR="008E199B">
        <w:rPr>
          <w:rFonts w:ascii="Verdana" w:hAnsi="Verdana"/>
          <w:b/>
          <w:bCs/>
          <w:sz w:val="19"/>
          <w:szCs w:val="19"/>
        </w:rPr>
        <w:t>Accordering aanvraag</w:t>
      </w:r>
    </w:p>
    <w:p w:rsidRPr="009C06FF" w:rsidR="00A915DA" w:rsidP="009C06FF" w:rsidRDefault="00E80188" w14:paraId="59F5EF22" w14:textId="3C8A62D8">
      <w:pPr>
        <w:rPr>
          <w:rFonts w:ascii="Verdana" w:hAnsi="Verdana"/>
          <w:sz w:val="19"/>
          <w:szCs w:val="19"/>
        </w:rPr>
      </w:pPr>
      <w:r w:rsidRPr="009C06FF">
        <w:rPr>
          <w:rFonts w:ascii="Verdana" w:hAnsi="Verdana"/>
          <w:sz w:val="19"/>
          <w:szCs w:val="19"/>
        </w:rPr>
        <w:t>Een aanvraag die aan de voorwaarden voldoet mag gepresenteerd worden tijdens het Sportplatform overleg. Hier is 10 minuten voor gereserveerd. Hierna mogen de aanwezige</w:t>
      </w:r>
      <w:r w:rsidRPr="009C06FF" w:rsidR="00D32D8E">
        <w:rPr>
          <w:rFonts w:ascii="Verdana" w:hAnsi="Verdana"/>
          <w:sz w:val="19"/>
          <w:szCs w:val="19"/>
        </w:rPr>
        <w:t xml:space="preserve"> </w:t>
      </w:r>
      <w:r w:rsidRPr="009C06FF" w:rsidR="00915717">
        <w:rPr>
          <w:rFonts w:ascii="Verdana" w:hAnsi="Verdana"/>
          <w:sz w:val="19"/>
          <w:szCs w:val="19"/>
        </w:rPr>
        <w:t xml:space="preserve">verenigingen/organisaties </w:t>
      </w:r>
      <w:r w:rsidRPr="009C06FF" w:rsidR="00D32D8E">
        <w:rPr>
          <w:rFonts w:ascii="Verdana" w:hAnsi="Verdana"/>
          <w:sz w:val="19"/>
          <w:szCs w:val="19"/>
        </w:rPr>
        <w:t xml:space="preserve">10 minuten vragen stellen, </w:t>
      </w:r>
      <w:r w:rsidRPr="009C06FF" w:rsidR="00EC1F61">
        <w:rPr>
          <w:rFonts w:ascii="Verdana" w:hAnsi="Verdana"/>
          <w:sz w:val="19"/>
          <w:szCs w:val="19"/>
        </w:rPr>
        <w:t xml:space="preserve">waarna de definitieve stemronde plaatsvindt. </w:t>
      </w:r>
      <w:r w:rsidRPr="009C06FF" w:rsidR="006B38A6">
        <w:rPr>
          <w:rFonts w:ascii="Verdana" w:hAnsi="Verdana"/>
          <w:sz w:val="19"/>
          <w:szCs w:val="19"/>
        </w:rPr>
        <w:t xml:space="preserve">Elke </w:t>
      </w:r>
      <w:r w:rsidR="00887E61">
        <w:rPr>
          <w:rFonts w:ascii="Verdana" w:hAnsi="Verdana"/>
          <w:sz w:val="19"/>
          <w:szCs w:val="19"/>
        </w:rPr>
        <w:t xml:space="preserve">aanwezige </w:t>
      </w:r>
      <w:r w:rsidRPr="009C06FF" w:rsidR="006B38A6">
        <w:rPr>
          <w:rFonts w:ascii="Verdana" w:hAnsi="Verdana"/>
          <w:sz w:val="19"/>
          <w:szCs w:val="19"/>
        </w:rPr>
        <w:t xml:space="preserve">vereniging/organisatie heeft één stemrecht. The </w:t>
      </w:r>
      <w:proofErr w:type="spellStart"/>
      <w:r w:rsidRPr="009C06FF" w:rsidR="006B38A6">
        <w:rPr>
          <w:rFonts w:ascii="Verdana" w:hAnsi="Verdana"/>
          <w:sz w:val="19"/>
          <w:szCs w:val="19"/>
        </w:rPr>
        <w:t>MoveFactory</w:t>
      </w:r>
      <w:proofErr w:type="spellEnd"/>
      <w:r w:rsidRPr="009C06FF" w:rsidR="006B38A6">
        <w:rPr>
          <w:rFonts w:ascii="Verdana" w:hAnsi="Verdana"/>
          <w:sz w:val="19"/>
          <w:szCs w:val="19"/>
        </w:rPr>
        <w:t xml:space="preserve"> </w:t>
      </w:r>
      <w:r w:rsidRPr="009C06FF" w:rsidR="00121DB0">
        <w:rPr>
          <w:rFonts w:ascii="Verdana" w:hAnsi="Verdana"/>
          <w:sz w:val="19"/>
          <w:szCs w:val="19"/>
        </w:rPr>
        <w:t xml:space="preserve">en </w:t>
      </w:r>
      <w:r w:rsidRPr="009C06FF" w:rsidR="0075178F">
        <w:rPr>
          <w:rFonts w:ascii="Verdana" w:hAnsi="Verdana"/>
          <w:sz w:val="19"/>
          <w:szCs w:val="19"/>
        </w:rPr>
        <w:t>de aanvragende partij is</w:t>
      </w:r>
      <w:r w:rsidRPr="009C06FF" w:rsidR="006B38A6">
        <w:rPr>
          <w:rFonts w:ascii="Verdana" w:hAnsi="Verdana"/>
          <w:sz w:val="19"/>
          <w:szCs w:val="19"/>
        </w:rPr>
        <w:t xml:space="preserve"> </w:t>
      </w:r>
      <w:r w:rsidRPr="009C06FF" w:rsidR="00791898">
        <w:rPr>
          <w:rFonts w:ascii="Verdana" w:hAnsi="Verdana"/>
          <w:sz w:val="19"/>
          <w:szCs w:val="19"/>
        </w:rPr>
        <w:t xml:space="preserve">uitgesloten van deze stemronde. </w:t>
      </w:r>
      <w:r w:rsidR="0009247E">
        <w:rPr>
          <w:rFonts w:ascii="Verdana" w:hAnsi="Verdana"/>
          <w:sz w:val="19"/>
          <w:szCs w:val="19"/>
        </w:rPr>
        <w:t>Meerderheid beslist.</w:t>
      </w:r>
    </w:p>
    <w:p w:rsidR="007F1341" w:rsidP="009C06FF" w:rsidRDefault="007F1341" w14:paraId="78A06C94" w14:textId="77777777">
      <w:pPr>
        <w:rPr>
          <w:rFonts w:ascii="Verdana" w:hAnsi="Verdana"/>
          <w:sz w:val="19"/>
          <w:szCs w:val="19"/>
        </w:rPr>
      </w:pPr>
    </w:p>
    <w:p w:rsidRPr="00600C9C" w:rsidR="008113C4" w:rsidP="009C06FF" w:rsidRDefault="009671C5" w14:paraId="7A676E6E" w14:textId="74BC589D">
      <w:pPr>
        <w:rPr>
          <w:rFonts w:ascii="Verdana" w:hAnsi="Verdana"/>
          <w:b/>
          <w:bCs/>
          <w:sz w:val="19"/>
          <w:szCs w:val="19"/>
        </w:rPr>
      </w:pPr>
      <w:r w:rsidRPr="00600C9C">
        <w:rPr>
          <w:rFonts w:ascii="Verdana" w:hAnsi="Verdana"/>
          <w:b/>
          <w:bCs/>
          <w:sz w:val="19"/>
          <w:szCs w:val="19"/>
        </w:rPr>
        <w:t xml:space="preserve">Facturering </w:t>
      </w:r>
    </w:p>
    <w:p w:rsidRPr="009C06FF" w:rsidR="009671C5" w:rsidP="009C06FF" w:rsidRDefault="009671C5" w14:paraId="1D8176F3" w14:textId="1CCA28CD">
      <w:pPr>
        <w:rPr>
          <w:rFonts w:ascii="Verdana" w:hAnsi="Verdana"/>
          <w:sz w:val="19"/>
          <w:szCs w:val="19"/>
        </w:rPr>
      </w:pPr>
      <w:r w:rsidRPr="009C06FF">
        <w:rPr>
          <w:rFonts w:ascii="Verdana" w:hAnsi="Verdana"/>
          <w:sz w:val="19"/>
          <w:szCs w:val="19"/>
        </w:rPr>
        <w:t xml:space="preserve">Bij akkoord stuurt de aanvrager </w:t>
      </w:r>
      <w:r w:rsidRPr="009C06FF" w:rsidR="008F5D49">
        <w:rPr>
          <w:rFonts w:ascii="Verdana" w:hAnsi="Verdana"/>
          <w:sz w:val="19"/>
          <w:szCs w:val="19"/>
        </w:rPr>
        <w:t xml:space="preserve">een factuur gericht aan The </w:t>
      </w:r>
      <w:proofErr w:type="spellStart"/>
      <w:r w:rsidRPr="009C06FF" w:rsidR="008F5D49">
        <w:rPr>
          <w:rFonts w:ascii="Verdana" w:hAnsi="Verdana"/>
          <w:sz w:val="19"/>
          <w:szCs w:val="19"/>
        </w:rPr>
        <w:t>MoveFactory</w:t>
      </w:r>
      <w:proofErr w:type="spellEnd"/>
      <w:r w:rsidRPr="009C06FF" w:rsidR="008F5D49">
        <w:rPr>
          <w:rFonts w:ascii="Verdana" w:hAnsi="Verdana"/>
          <w:sz w:val="19"/>
          <w:szCs w:val="19"/>
        </w:rPr>
        <w:t>. Volgende gegevens moeten vermeld worden op deze factuur:</w:t>
      </w:r>
    </w:p>
    <w:tbl>
      <w:tblPr>
        <w:tblStyle w:val="Tabelraster"/>
        <w:tblW w:w="0" w:type="auto"/>
        <w:tblLook w:val="04A0" w:firstRow="1" w:lastRow="0" w:firstColumn="1" w:lastColumn="0" w:noHBand="0" w:noVBand="1"/>
      </w:tblPr>
      <w:tblGrid>
        <w:gridCol w:w="4531"/>
        <w:gridCol w:w="4531"/>
      </w:tblGrid>
      <w:tr w:rsidRPr="009C06FF" w:rsidR="005941C4" w:rsidTr="005941C4" w14:paraId="351ACE14" w14:textId="77777777">
        <w:tc>
          <w:tcPr>
            <w:tcW w:w="4531" w:type="dxa"/>
          </w:tcPr>
          <w:p w:rsidRPr="009C06FF" w:rsidR="005941C4" w:rsidP="009C06FF" w:rsidRDefault="005941C4" w14:paraId="5718F17B" w14:textId="1BF74D74">
            <w:pPr>
              <w:rPr>
                <w:rFonts w:ascii="Verdana" w:hAnsi="Verdana"/>
                <w:sz w:val="19"/>
                <w:szCs w:val="19"/>
              </w:rPr>
            </w:pPr>
            <w:r w:rsidRPr="009C06FF">
              <w:rPr>
                <w:rFonts w:ascii="Verdana" w:hAnsi="Verdana"/>
                <w:sz w:val="19"/>
                <w:szCs w:val="19"/>
              </w:rPr>
              <w:t>Tenaamstelling</w:t>
            </w:r>
          </w:p>
        </w:tc>
        <w:tc>
          <w:tcPr>
            <w:tcW w:w="4531" w:type="dxa"/>
          </w:tcPr>
          <w:p w:rsidRPr="009C06FF" w:rsidR="005941C4" w:rsidP="009C06FF" w:rsidRDefault="005941C4" w14:paraId="72F4D1A0" w14:textId="51D2529A">
            <w:pPr>
              <w:rPr>
                <w:rFonts w:ascii="Verdana" w:hAnsi="Verdana"/>
                <w:sz w:val="19"/>
                <w:szCs w:val="19"/>
              </w:rPr>
            </w:pPr>
            <w:r w:rsidRPr="009C06FF">
              <w:rPr>
                <w:rFonts w:ascii="Verdana" w:hAnsi="Verdana"/>
                <w:sz w:val="19"/>
                <w:szCs w:val="19"/>
              </w:rPr>
              <w:t xml:space="preserve">Stichting The </w:t>
            </w:r>
            <w:proofErr w:type="spellStart"/>
            <w:r w:rsidRPr="009C06FF">
              <w:rPr>
                <w:rFonts w:ascii="Verdana" w:hAnsi="Verdana"/>
                <w:sz w:val="19"/>
                <w:szCs w:val="19"/>
              </w:rPr>
              <w:t>MoveFact</w:t>
            </w:r>
            <w:r w:rsidRPr="009C06FF" w:rsidR="00F5059D">
              <w:rPr>
                <w:rFonts w:ascii="Verdana" w:hAnsi="Verdana"/>
                <w:sz w:val="19"/>
                <w:szCs w:val="19"/>
              </w:rPr>
              <w:t>ory</w:t>
            </w:r>
            <w:proofErr w:type="spellEnd"/>
          </w:p>
        </w:tc>
      </w:tr>
      <w:tr w:rsidRPr="009C06FF" w:rsidR="005941C4" w:rsidTr="005941C4" w14:paraId="03C09FB2" w14:textId="77777777">
        <w:tc>
          <w:tcPr>
            <w:tcW w:w="4531" w:type="dxa"/>
          </w:tcPr>
          <w:p w:rsidRPr="009C06FF" w:rsidR="005941C4" w:rsidP="009C06FF" w:rsidRDefault="00F5059D" w14:paraId="60609EEB" w14:textId="0DF27F11">
            <w:pPr>
              <w:rPr>
                <w:rFonts w:ascii="Verdana" w:hAnsi="Verdana"/>
                <w:sz w:val="19"/>
                <w:szCs w:val="19"/>
              </w:rPr>
            </w:pPr>
            <w:r w:rsidRPr="009C06FF">
              <w:rPr>
                <w:rFonts w:ascii="Verdana" w:hAnsi="Verdana"/>
                <w:sz w:val="19"/>
                <w:szCs w:val="19"/>
              </w:rPr>
              <w:t>Vestigingsadres</w:t>
            </w:r>
          </w:p>
        </w:tc>
        <w:tc>
          <w:tcPr>
            <w:tcW w:w="4531" w:type="dxa"/>
          </w:tcPr>
          <w:p w:rsidRPr="009C06FF" w:rsidR="005941C4" w:rsidP="009C06FF" w:rsidRDefault="00F5059D" w14:paraId="75BD8C69" w14:textId="5A767BB9">
            <w:pPr>
              <w:rPr>
                <w:rFonts w:ascii="Verdana" w:hAnsi="Verdana"/>
                <w:sz w:val="19"/>
                <w:szCs w:val="19"/>
              </w:rPr>
            </w:pPr>
            <w:r w:rsidRPr="009C06FF">
              <w:rPr>
                <w:rFonts w:ascii="Verdana" w:hAnsi="Verdana"/>
                <w:sz w:val="19"/>
                <w:szCs w:val="19"/>
              </w:rPr>
              <w:t xml:space="preserve">Watersley 1 </w:t>
            </w:r>
            <w:r w:rsidRPr="009C06FF" w:rsidR="00B43CD7">
              <w:rPr>
                <w:rFonts w:ascii="Verdana" w:hAnsi="Verdana"/>
                <w:sz w:val="19"/>
                <w:szCs w:val="19"/>
              </w:rPr>
              <w:t>–</w:t>
            </w:r>
            <w:r w:rsidRPr="009C06FF">
              <w:rPr>
                <w:rFonts w:ascii="Verdana" w:hAnsi="Verdana"/>
                <w:sz w:val="19"/>
                <w:szCs w:val="19"/>
              </w:rPr>
              <w:t xml:space="preserve"> 61</w:t>
            </w:r>
            <w:r w:rsidRPr="009C06FF" w:rsidR="00B43CD7">
              <w:rPr>
                <w:rFonts w:ascii="Verdana" w:hAnsi="Verdana"/>
                <w:sz w:val="19"/>
                <w:szCs w:val="19"/>
              </w:rPr>
              <w:t>32 KA Sittard</w:t>
            </w:r>
          </w:p>
        </w:tc>
      </w:tr>
      <w:tr w:rsidRPr="009C06FF" w:rsidR="00B43CD7" w:rsidTr="005941C4" w14:paraId="4ECDDB1A" w14:textId="77777777">
        <w:tc>
          <w:tcPr>
            <w:tcW w:w="4531" w:type="dxa"/>
          </w:tcPr>
          <w:p w:rsidRPr="009C06FF" w:rsidR="00B43CD7" w:rsidP="009C06FF" w:rsidRDefault="00B43CD7" w14:paraId="0FBB1368" w14:textId="76278218">
            <w:pPr>
              <w:rPr>
                <w:rFonts w:ascii="Verdana" w:hAnsi="Verdana"/>
                <w:sz w:val="19"/>
                <w:szCs w:val="19"/>
              </w:rPr>
            </w:pPr>
            <w:r w:rsidRPr="009C06FF">
              <w:rPr>
                <w:rFonts w:ascii="Verdana" w:hAnsi="Verdana"/>
                <w:sz w:val="19"/>
                <w:szCs w:val="19"/>
              </w:rPr>
              <w:t>Projectnummer</w:t>
            </w:r>
          </w:p>
        </w:tc>
        <w:tc>
          <w:tcPr>
            <w:tcW w:w="4531" w:type="dxa"/>
          </w:tcPr>
          <w:p w:rsidRPr="009C06FF" w:rsidR="00B43CD7" w:rsidP="009C06FF" w:rsidRDefault="00B43CD7" w14:paraId="16E448E9" w14:textId="27B7801D">
            <w:pPr>
              <w:rPr>
                <w:rFonts w:ascii="Verdana" w:hAnsi="Verdana"/>
                <w:sz w:val="19"/>
                <w:szCs w:val="19"/>
              </w:rPr>
            </w:pPr>
            <w:r w:rsidRPr="009C06FF">
              <w:rPr>
                <w:rFonts w:ascii="Verdana" w:hAnsi="Verdana"/>
                <w:sz w:val="19"/>
                <w:szCs w:val="19"/>
              </w:rPr>
              <w:t>000515</w:t>
            </w:r>
            <w:r w:rsidRPr="009C06FF" w:rsidR="00A86473">
              <w:rPr>
                <w:rFonts w:ascii="Verdana" w:hAnsi="Verdana"/>
                <w:sz w:val="19"/>
                <w:szCs w:val="19"/>
              </w:rPr>
              <w:t xml:space="preserve"> – Sportmiddelen Landgraaf</w:t>
            </w:r>
          </w:p>
        </w:tc>
      </w:tr>
      <w:tr w:rsidRPr="009C06FF" w:rsidR="00B43CD7" w:rsidTr="005941C4" w14:paraId="7DFF0AFA" w14:textId="77777777">
        <w:tc>
          <w:tcPr>
            <w:tcW w:w="4531" w:type="dxa"/>
          </w:tcPr>
          <w:p w:rsidRPr="009C06FF" w:rsidR="00B43CD7" w:rsidP="009C06FF" w:rsidRDefault="00B43CD7" w14:paraId="4A5B40B9" w14:textId="50A1C947">
            <w:pPr>
              <w:rPr>
                <w:rFonts w:ascii="Verdana" w:hAnsi="Verdana"/>
                <w:sz w:val="19"/>
                <w:szCs w:val="19"/>
              </w:rPr>
            </w:pPr>
            <w:r w:rsidRPr="009C06FF">
              <w:rPr>
                <w:rFonts w:ascii="Verdana" w:hAnsi="Verdana"/>
                <w:sz w:val="19"/>
                <w:szCs w:val="19"/>
              </w:rPr>
              <w:t>Contactpersoon</w:t>
            </w:r>
          </w:p>
        </w:tc>
        <w:tc>
          <w:tcPr>
            <w:tcW w:w="4531" w:type="dxa"/>
          </w:tcPr>
          <w:p w:rsidRPr="009C06FF" w:rsidR="00B43CD7" w:rsidP="009C06FF" w:rsidRDefault="00B43CD7" w14:paraId="29CECF9A" w14:textId="69B38241">
            <w:pPr>
              <w:rPr>
                <w:rFonts w:ascii="Verdana" w:hAnsi="Verdana"/>
                <w:sz w:val="19"/>
                <w:szCs w:val="19"/>
              </w:rPr>
            </w:pPr>
            <w:r w:rsidRPr="009C06FF">
              <w:rPr>
                <w:rFonts w:ascii="Verdana" w:hAnsi="Verdana"/>
                <w:sz w:val="19"/>
                <w:szCs w:val="19"/>
              </w:rPr>
              <w:t>[ naam aanvrager ]</w:t>
            </w:r>
          </w:p>
        </w:tc>
      </w:tr>
      <w:tr w:rsidRPr="009C06FF" w:rsidR="00B43CD7" w:rsidTr="005941C4" w14:paraId="4FB49C64" w14:textId="77777777">
        <w:trPr>
          <w:trHeight w:val="70"/>
        </w:trPr>
        <w:tc>
          <w:tcPr>
            <w:tcW w:w="4531" w:type="dxa"/>
          </w:tcPr>
          <w:p w:rsidRPr="009C06FF" w:rsidR="00B43CD7" w:rsidP="009C06FF" w:rsidRDefault="00B43CD7" w14:paraId="3C551653" w14:textId="1118CA0E">
            <w:pPr>
              <w:rPr>
                <w:rFonts w:ascii="Verdana" w:hAnsi="Verdana"/>
                <w:sz w:val="19"/>
                <w:szCs w:val="19"/>
              </w:rPr>
            </w:pPr>
            <w:r w:rsidRPr="009C06FF">
              <w:rPr>
                <w:rFonts w:ascii="Verdana" w:hAnsi="Verdana"/>
                <w:sz w:val="19"/>
                <w:szCs w:val="19"/>
              </w:rPr>
              <w:t>Stuur uw</w:t>
            </w:r>
            <w:r w:rsidRPr="009C06FF" w:rsidR="002359C2">
              <w:rPr>
                <w:rFonts w:ascii="Verdana" w:hAnsi="Verdana"/>
                <w:sz w:val="19"/>
                <w:szCs w:val="19"/>
              </w:rPr>
              <w:t xml:space="preserve"> factuur als PDF digitaal naar</w:t>
            </w:r>
          </w:p>
        </w:tc>
        <w:tc>
          <w:tcPr>
            <w:tcW w:w="4531" w:type="dxa"/>
          </w:tcPr>
          <w:p w:rsidRPr="009C06FF" w:rsidR="00B43CD7" w:rsidP="009C06FF" w:rsidRDefault="002359C2" w14:paraId="27465196" w14:textId="1B7E3B6D">
            <w:pPr>
              <w:rPr>
                <w:rFonts w:ascii="Verdana" w:hAnsi="Verdana"/>
                <w:sz w:val="19"/>
                <w:szCs w:val="19"/>
              </w:rPr>
            </w:pPr>
            <w:hyperlink w:history="1" r:id="rId14">
              <w:r w:rsidRPr="009C06FF">
                <w:rPr>
                  <w:rStyle w:val="Hyperlink"/>
                  <w:rFonts w:ascii="Verdana" w:hAnsi="Verdana"/>
                  <w:sz w:val="19"/>
                  <w:szCs w:val="19"/>
                </w:rPr>
                <w:t>inkoopfacturen@themovefactory.nl</w:t>
              </w:r>
            </w:hyperlink>
            <w:r w:rsidRPr="009C06FF">
              <w:rPr>
                <w:rFonts w:ascii="Verdana" w:hAnsi="Verdana"/>
                <w:sz w:val="19"/>
                <w:szCs w:val="19"/>
              </w:rPr>
              <w:t xml:space="preserve"> </w:t>
            </w:r>
          </w:p>
        </w:tc>
      </w:tr>
    </w:tbl>
    <w:p w:rsidRPr="009C06FF" w:rsidR="00BE6013" w:rsidP="009C06FF" w:rsidRDefault="00BE6013" w14:paraId="53464093" w14:textId="77777777">
      <w:pPr>
        <w:rPr>
          <w:rFonts w:ascii="Verdana" w:hAnsi="Verdana"/>
          <w:color w:val="4472C4" w:themeColor="accent1"/>
          <w:sz w:val="19"/>
          <w:szCs w:val="19"/>
        </w:rPr>
      </w:pPr>
    </w:p>
    <w:p w:rsidR="00311654" w:rsidP="009C06FF" w:rsidRDefault="00282F57" w14:paraId="4E16BBE8" w14:textId="2E7A9B2E">
      <w:pPr>
        <w:rPr>
          <w:rFonts w:ascii="Verdana" w:hAnsi="Verdana"/>
          <w:color w:val="4472C4" w:themeColor="accent1"/>
          <w:sz w:val="24"/>
          <w:szCs w:val="24"/>
        </w:rPr>
      </w:pPr>
      <w:r w:rsidRPr="00600C9C">
        <w:rPr>
          <w:rFonts w:ascii="Verdana" w:hAnsi="Verdana"/>
          <w:color w:val="4472C4" w:themeColor="accent1"/>
          <w:sz w:val="24"/>
          <w:szCs w:val="24"/>
        </w:rPr>
        <w:t xml:space="preserve">Toelichting format projectplan Sportakkoord </w:t>
      </w:r>
      <w:r w:rsidR="00131B70">
        <w:rPr>
          <w:rFonts w:ascii="Verdana" w:hAnsi="Verdana"/>
          <w:color w:val="4472C4" w:themeColor="accent1"/>
          <w:sz w:val="24"/>
          <w:szCs w:val="24"/>
        </w:rPr>
        <w:t>Landgraaf</w:t>
      </w:r>
    </w:p>
    <w:p w:rsidRPr="00311654" w:rsidR="008050CE" w:rsidP="009C06FF" w:rsidRDefault="00282F57" w14:paraId="35548081" w14:textId="1769A80E">
      <w:pPr>
        <w:rPr>
          <w:rFonts w:ascii="Verdana" w:hAnsi="Verdana"/>
          <w:color w:val="4472C4" w:themeColor="accent1"/>
          <w:sz w:val="24"/>
          <w:szCs w:val="24"/>
        </w:rPr>
      </w:pPr>
      <w:r w:rsidRPr="009C06FF">
        <w:rPr>
          <w:rFonts w:ascii="Verdana" w:hAnsi="Verdana"/>
          <w:sz w:val="19"/>
          <w:szCs w:val="19"/>
        </w:rPr>
        <w:br/>
      </w:r>
      <w:r w:rsidRPr="00600C9C" w:rsidR="005D18A9">
        <w:rPr>
          <w:rFonts w:ascii="Verdana" w:hAnsi="Verdana"/>
          <w:b/>
          <w:bCs/>
          <w:sz w:val="19"/>
          <w:szCs w:val="19"/>
        </w:rPr>
        <w:t>Naam project/activiteit:</w:t>
      </w:r>
      <w:r w:rsidRPr="009C06FF" w:rsidR="005D18A9">
        <w:rPr>
          <w:rFonts w:ascii="Verdana" w:hAnsi="Verdana"/>
          <w:sz w:val="19"/>
          <w:szCs w:val="19"/>
        </w:rPr>
        <w:t xml:space="preserve"> </w:t>
      </w:r>
      <w:r w:rsidRPr="009C06FF" w:rsidR="002544BA">
        <w:rPr>
          <w:rFonts w:ascii="Verdana" w:hAnsi="Verdana"/>
          <w:sz w:val="19"/>
          <w:szCs w:val="19"/>
        </w:rPr>
        <w:t>B</w:t>
      </w:r>
      <w:r w:rsidRPr="009C06FF" w:rsidR="005D18A9">
        <w:rPr>
          <w:rFonts w:ascii="Verdana" w:hAnsi="Verdana"/>
          <w:sz w:val="19"/>
          <w:szCs w:val="19"/>
        </w:rPr>
        <w:t xml:space="preserve">edenk een eigen naam voor uw project. </w:t>
      </w:r>
    </w:p>
    <w:p w:rsidRPr="009C06FF" w:rsidR="005D18A9" w:rsidP="009C06FF" w:rsidRDefault="005D18A9" w14:paraId="6F78E62F" w14:textId="36B8062A">
      <w:pPr>
        <w:rPr>
          <w:rFonts w:ascii="Verdana" w:hAnsi="Verdana"/>
          <w:sz w:val="19"/>
          <w:szCs w:val="19"/>
        </w:rPr>
      </w:pPr>
      <w:r w:rsidRPr="00600C9C">
        <w:rPr>
          <w:rFonts w:ascii="Verdana" w:hAnsi="Verdana"/>
          <w:b/>
          <w:bCs/>
          <w:sz w:val="19"/>
          <w:szCs w:val="19"/>
        </w:rPr>
        <w:t xml:space="preserve">Hoort bij welke </w:t>
      </w:r>
      <w:r w:rsidRPr="00600C9C" w:rsidR="6A91BAC2">
        <w:rPr>
          <w:rFonts w:ascii="Verdana" w:hAnsi="Verdana"/>
          <w:b/>
          <w:bCs/>
          <w:sz w:val="19"/>
          <w:szCs w:val="19"/>
        </w:rPr>
        <w:t>pijler(s)</w:t>
      </w:r>
      <w:r w:rsidRPr="00600C9C">
        <w:rPr>
          <w:rFonts w:ascii="Verdana" w:hAnsi="Verdana"/>
          <w:b/>
          <w:bCs/>
          <w:sz w:val="19"/>
          <w:szCs w:val="19"/>
        </w:rPr>
        <w:t>:</w:t>
      </w:r>
      <w:r w:rsidRPr="009C06FF">
        <w:rPr>
          <w:rFonts w:ascii="Verdana" w:hAnsi="Verdana"/>
          <w:sz w:val="19"/>
          <w:szCs w:val="19"/>
        </w:rPr>
        <w:t xml:space="preserve"> Bij welke </w:t>
      </w:r>
      <w:r w:rsidRPr="009C06FF" w:rsidR="1FF9EAF4">
        <w:rPr>
          <w:rFonts w:ascii="Verdana" w:hAnsi="Verdana"/>
          <w:sz w:val="19"/>
          <w:szCs w:val="19"/>
        </w:rPr>
        <w:t xml:space="preserve">pijler(s) </w:t>
      </w:r>
      <w:r w:rsidRPr="009C06FF">
        <w:rPr>
          <w:rFonts w:ascii="Verdana" w:hAnsi="Verdana"/>
          <w:sz w:val="19"/>
          <w:szCs w:val="19"/>
        </w:rPr>
        <w:t>van het Sportakkoord past deze aanvraag</w:t>
      </w:r>
      <w:r w:rsidRPr="009C06FF" w:rsidR="002544BA">
        <w:rPr>
          <w:rFonts w:ascii="Verdana" w:hAnsi="Verdana"/>
          <w:sz w:val="19"/>
          <w:szCs w:val="19"/>
        </w:rPr>
        <w:t>?</w:t>
      </w:r>
      <w:r w:rsidRPr="009C06FF">
        <w:rPr>
          <w:rFonts w:ascii="Verdana" w:hAnsi="Verdana"/>
          <w:sz w:val="19"/>
          <w:szCs w:val="19"/>
        </w:rPr>
        <w:t xml:space="preserve"> Dit kunnen er meerdere zijn. </w:t>
      </w:r>
    </w:p>
    <w:p w:rsidRPr="009C06FF" w:rsidR="005D18A9" w:rsidP="009C06FF" w:rsidRDefault="005D18A9" w14:paraId="4B043E67" w14:textId="1F4CC3C8">
      <w:pPr>
        <w:rPr>
          <w:rFonts w:ascii="Verdana" w:hAnsi="Verdana"/>
          <w:sz w:val="19"/>
          <w:szCs w:val="19"/>
        </w:rPr>
      </w:pPr>
      <w:r w:rsidRPr="00600C9C">
        <w:rPr>
          <w:rFonts w:ascii="Verdana" w:hAnsi="Verdana"/>
          <w:b/>
          <w:bCs/>
          <w:sz w:val="19"/>
          <w:szCs w:val="19"/>
        </w:rPr>
        <w:t xml:space="preserve">Hoort bij welke </w:t>
      </w:r>
      <w:r w:rsidRPr="00600C9C" w:rsidR="6026104C">
        <w:rPr>
          <w:rFonts w:ascii="Verdana" w:hAnsi="Verdana"/>
          <w:b/>
          <w:bCs/>
          <w:sz w:val="19"/>
          <w:szCs w:val="19"/>
        </w:rPr>
        <w:t>uitdagingen</w:t>
      </w:r>
      <w:r w:rsidRPr="00600C9C">
        <w:rPr>
          <w:rFonts w:ascii="Verdana" w:hAnsi="Verdana"/>
          <w:b/>
          <w:bCs/>
          <w:sz w:val="19"/>
          <w:szCs w:val="19"/>
        </w:rPr>
        <w:t>:</w:t>
      </w:r>
      <w:r w:rsidRPr="009C06FF">
        <w:rPr>
          <w:rFonts w:ascii="Verdana" w:hAnsi="Verdana"/>
          <w:sz w:val="19"/>
          <w:szCs w:val="19"/>
        </w:rPr>
        <w:t xml:space="preserve"> Bij welke </w:t>
      </w:r>
      <w:r w:rsidRPr="009C06FF" w:rsidR="255ED9D5">
        <w:rPr>
          <w:rFonts w:ascii="Verdana" w:hAnsi="Verdana"/>
          <w:sz w:val="19"/>
          <w:szCs w:val="19"/>
        </w:rPr>
        <w:t xml:space="preserve">uitdagingen </w:t>
      </w:r>
      <w:r w:rsidRPr="009C06FF">
        <w:rPr>
          <w:rFonts w:ascii="Verdana" w:hAnsi="Verdana"/>
          <w:sz w:val="19"/>
          <w:szCs w:val="19"/>
        </w:rPr>
        <w:t>van het Sportakkoord past deze aanvraag</w:t>
      </w:r>
      <w:r w:rsidRPr="009C06FF" w:rsidR="002544BA">
        <w:rPr>
          <w:rFonts w:ascii="Verdana" w:hAnsi="Verdana"/>
          <w:sz w:val="19"/>
          <w:szCs w:val="19"/>
        </w:rPr>
        <w:t>?</w:t>
      </w:r>
      <w:r w:rsidRPr="009C06FF">
        <w:rPr>
          <w:rFonts w:ascii="Verdana" w:hAnsi="Verdana"/>
          <w:sz w:val="19"/>
          <w:szCs w:val="19"/>
        </w:rPr>
        <w:t xml:space="preserve">  </w:t>
      </w:r>
    </w:p>
    <w:p w:rsidRPr="009C06FF" w:rsidR="005D18A9" w:rsidP="009C06FF" w:rsidRDefault="005D18A9" w14:paraId="701496BE" w14:textId="10C514D5">
      <w:pPr>
        <w:rPr>
          <w:rFonts w:ascii="Verdana" w:hAnsi="Verdana"/>
          <w:sz w:val="19"/>
          <w:szCs w:val="19"/>
        </w:rPr>
      </w:pPr>
      <w:r w:rsidRPr="00600C9C">
        <w:rPr>
          <w:rFonts w:ascii="Verdana" w:hAnsi="Verdana"/>
          <w:b/>
          <w:bCs/>
          <w:sz w:val="19"/>
          <w:szCs w:val="19"/>
        </w:rPr>
        <w:t>Organisatie</w:t>
      </w:r>
      <w:r w:rsidRPr="009C06FF">
        <w:rPr>
          <w:rFonts w:ascii="Verdana" w:hAnsi="Verdana"/>
          <w:sz w:val="19"/>
          <w:szCs w:val="19"/>
        </w:rPr>
        <w:t xml:space="preserve">: </w:t>
      </w:r>
      <w:r w:rsidRPr="009C06FF" w:rsidR="002544BA">
        <w:rPr>
          <w:rFonts w:ascii="Verdana" w:hAnsi="Verdana"/>
          <w:sz w:val="19"/>
          <w:szCs w:val="19"/>
        </w:rPr>
        <w:t>Na</w:t>
      </w:r>
      <w:r w:rsidRPr="009C06FF">
        <w:rPr>
          <w:rFonts w:ascii="Verdana" w:hAnsi="Verdana"/>
          <w:sz w:val="19"/>
          <w:szCs w:val="19"/>
        </w:rPr>
        <w:t xml:space="preserve">am </w:t>
      </w:r>
      <w:r w:rsidRPr="009C06FF" w:rsidR="00D472AE">
        <w:rPr>
          <w:rFonts w:ascii="Verdana" w:hAnsi="Verdana"/>
          <w:sz w:val="19"/>
          <w:szCs w:val="19"/>
        </w:rPr>
        <w:t xml:space="preserve">van de </w:t>
      </w:r>
      <w:r w:rsidRPr="009C06FF">
        <w:rPr>
          <w:rFonts w:ascii="Verdana" w:hAnsi="Verdana"/>
          <w:sz w:val="19"/>
          <w:szCs w:val="19"/>
        </w:rPr>
        <w:t xml:space="preserve">organisatie(s) die de aanvraag doet. Deze is verantwoordelijk voor de besteding en verantwoording van </w:t>
      </w:r>
      <w:r w:rsidRPr="009C06FF" w:rsidR="00D472AE">
        <w:rPr>
          <w:rFonts w:ascii="Verdana" w:hAnsi="Verdana"/>
          <w:sz w:val="19"/>
          <w:szCs w:val="19"/>
        </w:rPr>
        <w:t>het geld</w:t>
      </w:r>
      <w:r w:rsidRPr="009C06FF">
        <w:rPr>
          <w:rFonts w:ascii="Verdana" w:hAnsi="Verdana"/>
          <w:sz w:val="19"/>
          <w:szCs w:val="19"/>
        </w:rPr>
        <w:t xml:space="preserve">. </w:t>
      </w:r>
    </w:p>
    <w:p w:rsidRPr="009C06FF" w:rsidR="005D18A9" w:rsidP="009C06FF" w:rsidRDefault="005D18A9" w14:paraId="3C4991BC" w14:textId="48F96138">
      <w:pPr>
        <w:rPr>
          <w:rFonts w:ascii="Verdana" w:hAnsi="Verdana"/>
          <w:sz w:val="19"/>
          <w:szCs w:val="19"/>
        </w:rPr>
      </w:pPr>
      <w:r w:rsidRPr="00600C9C">
        <w:rPr>
          <w:rFonts w:ascii="Verdana" w:hAnsi="Verdana"/>
          <w:b/>
          <w:bCs/>
          <w:sz w:val="19"/>
          <w:szCs w:val="19"/>
        </w:rPr>
        <w:t>Naam aanvrager</w:t>
      </w:r>
      <w:r w:rsidRPr="00600C9C" w:rsidR="00FF1B68">
        <w:rPr>
          <w:rFonts w:ascii="Verdana" w:hAnsi="Verdana"/>
          <w:b/>
          <w:bCs/>
          <w:sz w:val="19"/>
          <w:szCs w:val="19"/>
        </w:rPr>
        <w:t>:</w:t>
      </w:r>
      <w:r w:rsidRPr="009C06FF" w:rsidR="00FF1B68">
        <w:rPr>
          <w:rFonts w:ascii="Verdana" w:hAnsi="Verdana"/>
          <w:sz w:val="19"/>
          <w:szCs w:val="19"/>
        </w:rPr>
        <w:t xml:space="preserve"> </w:t>
      </w:r>
      <w:r w:rsidRPr="009C06FF" w:rsidR="002544BA">
        <w:rPr>
          <w:rFonts w:ascii="Verdana" w:hAnsi="Verdana"/>
          <w:sz w:val="19"/>
          <w:szCs w:val="19"/>
        </w:rPr>
        <w:t>W</w:t>
      </w:r>
      <w:r w:rsidRPr="009C06FF">
        <w:rPr>
          <w:rFonts w:ascii="Verdana" w:hAnsi="Verdana"/>
          <w:sz w:val="19"/>
          <w:szCs w:val="19"/>
        </w:rPr>
        <w:t xml:space="preserve">ie doet namens de organisatie de aanvraag, levert de evaluatie aan, en is het </w:t>
      </w:r>
      <w:r w:rsidRPr="009C06FF" w:rsidR="00D472AE">
        <w:rPr>
          <w:rFonts w:ascii="Verdana" w:hAnsi="Verdana"/>
          <w:sz w:val="19"/>
          <w:szCs w:val="19"/>
        </w:rPr>
        <w:t xml:space="preserve">verantwoordelijke </w:t>
      </w:r>
      <w:r w:rsidRPr="009C06FF">
        <w:rPr>
          <w:rFonts w:ascii="Verdana" w:hAnsi="Verdana"/>
          <w:sz w:val="19"/>
          <w:szCs w:val="19"/>
        </w:rPr>
        <w:t>aanspreekpunt van de organisatie</w:t>
      </w:r>
      <w:r w:rsidRPr="009C06FF" w:rsidR="002544BA">
        <w:rPr>
          <w:rFonts w:ascii="Verdana" w:hAnsi="Verdana"/>
          <w:sz w:val="19"/>
          <w:szCs w:val="19"/>
        </w:rPr>
        <w:t>?</w:t>
      </w:r>
      <w:r w:rsidRPr="009C06FF">
        <w:rPr>
          <w:rFonts w:ascii="Verdana" w:hAnsi="Verdana"/>
          <w:sz w:val="19"/>
          <w:szCs w:val="19"/>
        </w:rPr>
        <w:t xml:space="preserve"> </w:t>
      </w:r>
    </w:p>
    <w:p w:rsidRPr="009C06FF" w:rsidR="005D18A9" w:rsidP="009C06FF" w:rsidRDefault="005D18A9" w14:paraId="63068A65" w14:textId="497326DD">
      <w:pPr>
        <w:rPr>
          <w:rFonts w:ascii="Verdana" w:hAnsi="Verdana"/>
          <w:sz w:val="19"/>
          <w:szCs w:val="19"/>
        </w:rPr>
      </w:pPr>
      <w:r w:rsidRPr="00600C9C">
        <w:rPr>
          <w:rFonts w:ascii="Verdana" w:hAnsi="Verdana"/>
          <w:b/>
          <w:bCs/>
          <w:sz w:val="19"/>
          <w:szCs w:val="19"/>
        </w:rPr>
        <w:t>Datum:</w:t>
      </w:r>
      <w:r w:rsidRPr="009C06FF">
        <w:rPr>
          <w:rFonts w:ascii="Verdana" w:hAnsi="Verdana"/>
          <w:sz w:val="19"/>
          <w:szCs w:val="19"/>
        </w:rPr>
        <w:t xml:space="preserve"> </w:t>
      </w:r>
      <w:r w:rsidRPr="009C06FF" w:rsidR="002544BA">
        <w:rPr>
          <w:rFonts w:ascii="Verdana" w:hAnsi="Verdana"/>
          <w:sz w:val="19"/>
          <w:szCs w:val="19"/>
        </w:rPr>
        <w:t>V</w:t>
      </w:r>
      <w:r w:rsidRPr="009C06FF">
        <w:rPr>
          <w:rFonts w:ascii="Verdana" w:hAnsi="Verdana"/>
          <w:sz w:val="19"/>
          <w:szCs w:val="19"/>
        </w:rPr>
        <w:t>ul de huidige datum in</w:t>
      </w:r>
      <w:r w:rsidRPr="009C06FF" w:rsidR="002544BA">
        <w:rPr>
          <w:rFonts w:ascii="Verdana" w:hAnsi="Verdana"/>
          <w:sz w:val="19"/>
          <w:szCs w:val="19"/>
        </w:rPr>
        <w:t>.</w:t>
      </w:r>
      <w:r w:rsidRPr="009C06FF">
        <w:rPr>
          <w:rFonts w:ascii="Verdana" w:hAnsi="Verdana"/>
          <w:sz w:val="19"/>
          <w:szCs w:val="19"/>
        </w:rPr>
        <w:t xml:space="preserve"> </w:t>
      </w:r>
    </w:p>
    <w:p w:rsidRPr="009C06FF" w:rsidR="005D18A9" w:rsidP="009C06FF" w:rsidRDefault="005D18A9" w14:paraId="2A35E559" w14:textId="6CECE458">
      <w:pPr>
        <w:rPr>
          <w:rFonts w:ascii="Verdana" w:hAnsi="Verdana"/>
          <w:sz w:val="19"/>
          <w:szCs w:val="19"/>
        </w:rPr>
      </w:pPr>
      <w:r w:rsidRPr="00600C9C">
        <w:rPr>
          <w:rFonts w:ascii="Verdana" w:hAnsi="Verdana"/>
          <w:b/>
          <w:bCs/>
          <w:sz w:val="19"/>
          <w:szCs w:val="19"/>
        </w:rPr>
        <w:t>Activiteit</w:t>
      </w:r>
      <w:r w:rsidRPr="009C06FF">
        <w:rPr>
          <w:rFonts w:ascii="Verdana" w:hAnsi="Verdana"/>
          <w:sz w:val="19"/>
          <w:szCs w:val="19"/>
        </w:rPr>
        <w:t xml:space="preserve">: </w:t>
      </w:r>
      <w:r w:rsidRPr="009C06FF" w:rsidR="002544BA">
        <w:rPr>
          <w:rFonts w:ascii="Verdana" w:hAnsi="Verdana"/>
          <w:sz w:val="19"/>
          <w:szCs w:val="19"/>
        </w:rPr>
        <w:t>K</w:t>
      </w:r>
      <w:r w:rsidRPr="009C06FF">
        <w:rPr>
          <w:rFonts w:ascii="Verdana" w:hAnsi="Verdana"/>
          <w:sz w:val="19"/>
          <w:szCs w:val="19"/>
        </w:rPr>
        <w:t xml:space="preserve">ort en bondig, welke concrete activiteit(en) gaat u uitvoeren binnen het project? </w:t>
      </w:r>
    </w:p>
    <w:p w:rsidRPr="009C06FF" w:rsidR="005D18A9" w:rsidP="009C06FF" w:rsidRDefault="005D18A9" w14:paraId="2035655D" w14:textId="706F8289">
      <w:pPr>
        <w:rPr>
          <w:rFonts w:ascii="Verdana" w:hAnsi="Verdana"/>
          <w:sz w:val="19"/>
          <w:szCs w:val="19"/>
        </w:rPr>
      </w:pPr>
      <w:r w:rsidRPr="00600C9C">
        <w:rPr>
          <w:rFonts w:ascii="Verdana" w:hAnsi="Verdana"/>
          <w:b/>
          <w:bCs/>
          <w:sz w:val="19"/>
          <w:szCs w:val="19"/>
        </w:rPr>
        <w:t>Projectdoelstelling</w:t>
      </w:r>
      <w:r w:rsidRPr="009C06FF">
        <w:rPr>
          <w:rFonts w:ascii="Verdana" w:hAnsi="Verdana"/>
          <w:sz w:val="19"/>
          <w:szCs w:val="19"/>
        </w:rPr>
        <w:t>: Wat wilt u bereiken met dit project</w:t>
      </w:r>
      <w:r w:rsidRPr="009C06FF" w:rsidR="00D472AE">
        <w:rPr>
          <w:rFonts w:ascii="Verdana" w:hAnsi="Verdana"/>
          <w:sz w:val="19"/>
          <w:szCs w:val="19"/>
        </w:rPr>
        <w:t>?</w:t>
      </w:r>
      <w:r w:rsidRPr="009C06FF">
        <w:rPr>
          <w:rFonts w:ascii="Verdana" w:hAnsi="Verdana"/>
          <w:sz w:val="19"/>
          <w:szCs w:val="19"/>
        </w:rPr>
        <w:t xml:space="preserve"> Bijvoorbeeld: hoeveel leden</w:t>
      </w:r>
      <w:r w:rsidRPr="009C06FF" w:rsidR="3D4C135A">
        <w:rPr>
          <w:rFonts w:ascii="Verdana" w:hAnsi="Verdana"/>
          <w:sz w:val="19"/>
          <w:szCs w:val="19"/>
        </w:rPr>
        <w:t xml:space="preserve"> </w:t>
      </w:r>
      <w:r w:rsidRPr="009C06FF">
        <w:rPr>
          <w:rFonts w:ascii="Verdana" w:hAnsi="Verdana"/>
          <w:sz w:val="19"/>
          <w:szCs w:val="19"/>
        </w:rPr>
        <w:t xml:space="preserve">/ deelnemers zult u gaan binden? </w:t>
      </w:r>
    </w:p>
    <w:p w:rsidRPr="009C06FF" w:rsidR="005D18A9" w:rsidP="009C06FF" w:rsidRDefault="005D18A9" w14:paraId="7DB4A37C" w14:textId="37BBAAA1">
      <w:pPr>
        <w:rPr>
          <w:rFonts w:ascii="Verdana" w:hAnsi="Verdana"/>
          <w:sz w:val="19"/>
          <w:szCs w:val="19"/>
        </w:rPr>
      </w:pPr>
      <w:r w:rsidRPr="00600C9C">
        <w:rPr>
          <w:rFonts w:ascii="Verdana" w:hAnsi="Verdana"/>
          <w:b/>
          <w:bCs/>
          <w:sz w:val="19"/>
          <w:szCs w:val="19"/>
        </w:rPr>
        <w:t>Doelgroep</w:t>
      </w:r>
      <w:r w:rsidRPr="009C06FF">
        <w:rPr>
          <w:rFonts w:ascii="Verdana" w:hAnsi="Verdana"/>
          <w:sz w:val="19"/>
          <w:szCs w:val="19"/>
        </w:rPr>
        <w:t xml:space="preserve">: </w:t>
      </w:r>
      <w:r w:rsidRPr="009C06FF" w:rsidR="002544BA">
        <w:rPr>
          <w:rFonts w:ascii="Verdana" w:hAnsi="Verdana"/>
          <w:sz w:val="19"/>
          <w:szCs w:val="19"/>
        </w:rPr>
        <w:t>V</w:t>
      </w:r>
      <w:r w:rsidRPr="009C06FF">
        <w:rPr>
          <w:rFonts w:ascii="Verdana" w:hAnsi="Verdana"/>
          <w:sz w:val="19"/>
          <w:szCs w:val="19"/>
        </w:rPr>
        <w:t xml:space="preserve">oor welke doelgroep wordt het project ingezet? </w:t>
      </w:r>
      <w:r w:rsidRPr="009C06FF" w:rsidR="00D472AE">
        <w:rPr>
          <w:rFonts w:ascii="Verdana" w:hAnsi="Verdana"/>
          <w:sz w:val="19"/>
          <w:szCs w:val="19"/>
        </w:rPr>
        <w:t>Benoem de</w:t>
      </w:r>
      <w:r w:rsidRPr="009C06FF" w:rsidR="00AD34B0">
        <w:rPr>
          <w:rFonts w:ascii="Verdana" w:hAnsi="Verdana"/>
          <w:sz w:val="19"/>
          <w:szCs w:val="19"/>
        </w:rPr>
        <w:t xml:space="preserve"> </w:t>
      </w:r>
      <w:r w:rsidRPr="009C06FF">
        <w:rPr>
          <w:rFonts w:ascii="Verdana" w:hAnsi="Verdana"/>
          <w:sz w:val="19"/>
          <w:szCs w:val="19"/>
        </w:rPr>
        <w:t>leeftijdscategorie, waar</w:t>
      </w:r>
      <w:r w:rsidRPr="009C06FF" w:rsidR="00AD34B0">
        <w:rPr>
          <w:rFonts w:ascii="Verdana" w:hAnsi="Verdana"/>
          <w:sz w:val="19"/>
          <w:szCs w:val="19"/>
        </w:rPr>
        <w:t xml:space="preserve"> </w:t>
      </w:r>
      <w:r w:rsidRPr="009C06FF">
        <w:rPr>
          <w:rFonts w:ascii="Verdana" w:hAnsi="Verdana"/>
          <w:sz w:val="19"/>
          <w:szCs w:val="19"/>
        </w:rPr>
        <w:t>de doelgroep vandaan</w:t>
      </w:r>
      <w:r w:rsidRPr="009C06FF" w:rsidR="00AD34B0">
        <w:rPr>
          <w:rFonts w:ascii="Verdana" w:hAnsi="Verdana"/>
          <w:sz w:val="19"/>
          <w:szCs w:val="19"/>
        </w:rPr>
        <w:t xml:space="preserve"> </w:t>
      </w:r>
      <w:r w:rsidRPr="009C06FF" w:rsidR="00D472AE">
        <w:rPr>
          <w:rFonts w:ascii="Verdana" w:hAnsi="Verdana"/>
          <w:sz w:val="19"/>
          <w:szCs w:val="19"/>
        </w:rPr>
        <w:t xml:space="preserve">komt </w:t>
      </w:r>
      <w:r w:rsidRPr="009C06FF" w:rsidR="00AD34B0">
        <w:rPr>
          <w:rFonts w:ascii="Verdana" w:hAnsi="Verdana"/>
          <w:sz w:val="19"/>
          <w:szCs w:val="19"/>
        </w:rPr>
        <w:t>(wijk, plaats, regio)</w:t>
      </w:r>
      <w:r w:rsidRPr="009C06FF" w:rsidR="00D472AE">
        <w:rPr>
          <w:rFonts w:ascii="Verdana" w:hAnsi="Verdana"/>
          <w:sz w:val="19"/>
          <w:szCs w:val="19"/>
        </w:rPr>
        <w:t xml:space="preserve"> en andere kenmerken.</w:t>
      </w:r>
      <w:r w:rsidRPr="009C06FF">
        <w:rPr>
          <w:rFonts w:ascii="Verdana" w:hAnsi="Verdana"/>
          <w:sz w:val="19"/>
          <w:szCs w:val="19"/>
        </w:rPr>
        <w:t xml:space="preserve"> Hoe groot is de doelgroep die u éénmalig (</w:t>
      </w:r>
      <w:r w:rsidRPr="009C06FF" w:rsidR="00D25A04">
        <w:rPr>
          <w:rFonts w:ascii="Verdana" w:hAnsi="Verdana"/>
          <w:sz w:val="19"/>
          <w:szCs w:val="19"/>
        </w:rPr>
        <w:t>bijvoorbeeld op proef</w:t>
      </w:r>
      <w:r w:rsidRPr="009C06FF">
        <w:rPr>
          <w:rFonts w:ascii="Verdana" w:hAnsi="Verdana"/>
          <w:sz w:val="19"/>
          <w:szCs w:val="19"/>
        </w:rPr>
        <w:t xml:space="preserve">) of </w:t>
      </w:r>
      <w:r w:rsidRPr="009C06FF" w:rsidR="00D25A04">
        <w:rPr>
          <w:rFonts w:ascii="Verdana" w:hAnsi="Verdana"/>
          <w:sz w:val="19"/>
          <w:szCs w:val="19"/>
        </w:rPr>
        <w:t xml:space="preserve">blijvend </w:t>
      </w:r>
      <w:r w:rsidRPr="009C06FF">
        <w:rPr>
          <w:rFonts w:ascii="Verdana" w:hAnsi="Verdana"/>
          <w:sz w:val="19"/>
          <w:szCs w:val="19"/>
        </w:rPr>
        <w:t xml:space="preserve">(bijvoorbeeld als lid) bereikt? </w:t>
      </w:r>
    </w:p>
    <w:p w:rsidRPr="009C06FF" w:rsidR="005D18A9" w:rsidP="009C06FF" w:rsidRDefault="00552A1B" w14:paraId="5034D7E1" w14:textId="63E71538">
      <w:pPr>
        <w:rPr>
          <w:rFonts w:ascii="Verdana" w:hAnsi="Verdana"/>
          <w:sz w:val="19"/>
          <w:szCs w:val="19"/>
        </w:rPr>
      </w:pPr>
      <w:r w:rsidRPr="00600C9C">
        <w:rPr>
          <w:rFonts w:ascii="Verdana" w:hAnsi="Verdana"/>
          <w:b/>
          <w:bCs/>
          <w:sz w:val="19"/>
          <w:szCs w:val="19"/>
        </w:rPr>
        <w:t>Kansen</w:t>
      </w:r>
      <w:r w:rsidRPr="009C06FF" w:rsidR="005D18A9">
        <w:rPr>
          <w:rFonts w:ascii="Verdana" w:hAnsi="Verdana"/>
          <w:sz w:val="19"/>
          <w:szCs w:val="19"/>
        </w:rPr>
        <w:t xml:space="preserve">: </w:t>
      </w:r>
      <w:r w:rsidRPr="009C06FF">
        <w:rPr>
          <w:rFonts w:ascii="Verdana" w:hAnsi="Verdana"/>
          <w:sz w:val="19"/>
          <w:szCs w:val="19"/>
        </w:rPr>
        <w:t xml:space="preserve">Welke kansen ziet u voor uw organisatie door deze aanvraag? Waarom heeft u voor dit project </w:t>
      </w:r>
      <w:r w:rsidRPr="009C06FF" w:rsidR="005D18A9">
        <w:rPr>
          <w:rFonts w:ascii="Verdana" w:hAnsi="Verdana"/>
          <w:sz w:val="19"/>
          <w:szCs w:val="19"/>
        </w:rPr>
        <w:t xml:space="preserve">budget nodig? Waarom lukt het zonder samenwerking met andere partijen of financiële ondersteuning niet om uw doelstelling te </w:t>
      </w:r>
      <w:r w:rsidRPr="009C06FF" w:rsidR="00D25A04">
        <w:rPr>
          <w:rFonts w:ascii="Verdana" w:hAnsi="Verdana"/>
          <w:sz w:val="19"/>
          <w:szCs w:val="19"/>
        </w:rPr>
        <w:t>halen</w:t>
      </w:r>
      <w:r w:rsidRPr="009C06FF" w:rsidR="005D18A9">
        <w:rPr>
          <w:rFonts w:ascii="Verdana" w:hAnsi="Verdana"/>
          <w:sz w:val="19"/>
          <w:szCs w:val="19"/>
        </w:rPr>
        <w:t xml:space="preserve">? </w:t>
      </w:r>
    </w:p>
    <w:p w:rsidRPr="009C06FF" w:rsidR="005D18A9" w:rsidP="009C06FF" w:rsidRDefault="005D18A9" w14:paraId="48F3E523" w14:textId="32279EAF">
      <w:pPr>
        <w:rPr>
          <w:rFonts w:ascii="Verdana" w:hAnsi="Verdana"/>
          <w:sz w:val="19"/>
          <w:szCs w:val="19"/>
        </w:rPr>
      </w:pPr>
      <w:r w:rsidRPr="00600C9C">
        <w:rPr>
          <w:rFonts w:ascii="Verdana" w:hAnsi="Verdana"/>
          <w:b/>
          <w:bCs/>
          <w:sz w:val="19"/>
          <w:szCs w:val="19"/>
        </w:rPr>
        <w:t>Projectbeschrijving</w:t>
      </w:r>
      <w:r w:rsidRPr="009C06FF">
        <w:rPr>
          <w:rFonts w:ascii="Verdana" w:hAnsi="Verdana"/>
          <w:sz w:val="19"/>
          <w:szCs w:val="19"/>
        </w:rPr>
        <w:t xml:space="preserve">: Beschrijf hoe het project wordt uitgevoerd. </w:t>
      </w:r>
    </w:p>
    <w:p w:rsidR="005D18A9" w:rsidP="009C06FF" w:rsidRDefault="005D18A9" w14:paraId="39BA5851" w14:textId="7C42B494">
      <w:pPr>
        <w:rPr>
          <w:rFonts w:ascii="Verdana" w:hAnsi="Verdana"/>
          <w:sz w:val="19"/>
          <w:szCs w:val="19"/>
        </w:rPr>
      </w:pPr>
      <w:r w:rsidRPr="00AD14E2">
        <w:rPr>
          <w:rFonts w:ascii="Verdana" w:hAnsi="Verdana"/>
          <w:b/>
          <w:bCs/>
          <w:sz w:val="19"/>
          <w:szCs w:val="19"/>
        </w:rPr>
        <w:t>Start- en einddatum</w:t>
      </w:r>
      <w:r w:rsidRPr="009C06FF">
        <w:rPr>
          <w:rFonts w:ascii="Verdana" w:hAnsi="Verdana"/>
          <w:sz w:val="19"/>
          <w:szCs w:val="19"/>
        </w:rPr>
        <w:t xml:space="preserve">: </w:t>
      </w:r>
      <w:r w:rsidRPr="009C06FF" w:rsidR="002544BA">
        <w:rPr>
          <w:rFonts w:ascii="Verdana" w:hAnsi="Verdana"/>
          <w:sz w:val="19"/>
          <w:szCs w:val="19"/>
        </w:rPr>
        <w:t xml:space="preserve">Geef aan wanneer het project plaatsvindt. </w:t>
      </w:r>
      <w:r w:rsidRPr="009C06FF" w:rsidR="00D72B7C">
        <w:rPr>
          <w:rFonts w:ascii="Verdana" w:hAnsi="Verdana"/>
          <w:sz w:val="19"/>
          <w:szCs w:val="19"/>
        </w:rPr>
        <w:t xml:space="preserve">Het gaat dan niet om </w:t>
      </w:r>
      <w:r w:rsidRPr="009C06FF">
        <w:rPr>
          <w:rFonts w:ascii="Verdana" w:hAnsi="Verdana"/>
          <w:sz w:val="19"/>
          <w:szCs w:val="19"/>
        </w:rPr>
        <w:t>voorbereidingen</w:t>
      </w:r>
      <w:r w:rsidRPr="009C06FF" w:rsidR="00D72B7C">
        <w:rPr>
          <w:rFonts w:ascii="Verdana" w:hAnsi="Verdana"/>
          <w:sz w:val="19"/>
          <w:szCs w:val="19"/>
        </w:rPr>
        <w:t>, maar om de daadwerkelijke start van het project</w:t>
      </w:r>
      <w:r w:rsidRPr="009C06FF">
        <w:rPr>
          <w:rFonts w:ascii="Verdana" w:hAnsi="Verdana"/>
          <w:sz w:val="19"/>
          <w:szCs w:val="19"/>
        </w:rPr>
        <w:t>. Mede-aanvragers</w:t>
      </w:r>
      <w:r w:rsidRPr="009C06FF" w:rsidR="00FF1B68">
        <w:rPr>
          <w:rFonts w:ascii="Verdana" w:hAnsi="Verdana"/>
          <w:sz w:val="19"/>
          <w:szCs w:val="19"/>
        </w:rPr>
        <w:t xml:space="preserve"> + rol</w:t>
      </w:r>
      <w:r w:rsidRPr="009C06FF">
        <w:rPr>
          <w:rFonts w:ascii="Verdana" w:hAnsi="Verdana"/>
          <w:sz w:val="19"/>
          <w:szCs w:val="19"/>
        </w:rPr>
        <w:t xml:space="preserve">: Met welke </w:t>
      </w:r>
      <w:r w:rsidRPr="009C06FF" w:rsidR="002544BA">
        <w:rPr>
          <w:rFonts w:ascii="Verdana" w:hAnsi="Verdana"/>
          <w:sz w:val="19"/>
          <w:szCs w:val="19"/>
        </w:rPr>
        <w:t xml:space="preserve">andere </w:t>
      </w:r>
      <w:r w:rsidRPr="009C06FF">
        <w:rPr>
          <w:rFonts w:ascii="Verdana" w:hAnsi="Verdana"/>
          <w:sz w:val="19"/>
          <w:szCs w:val="19"/>
        </w:rPr>
        <w:t>organisaties wordt het project aangevraagd</w:t>
      </w:r>
      <w:r w:rsidRPr="009C06FF" w:rsidR="002544BA">
        <w:rPr>
          <w:rFonts w:ascii="Verdana" w:hAnsi="Verdana"/>
          <w:sz w:val="19"/>
          <w:szCs w:val="19"/>
        </w:rPr>
        <w:t>?</w:t>
      </w:r>
      <w:r w:rsidRPr="009C06FF" w:rsidR="00FF1B68">
        <w:rPr>
          <w:rFonts w:ascii="Verdana" w:hAnsi="Verdana"/>
          <w:sz w:val="19"/>
          <w:szCs w:val="19"/>
        </w:rPr>
        <w:t xml:space="preserve"> </w:t>
      </w:r>
      <w:r w:rsidRPr="009C06FF">
        <w:rPr>
          <w:rFonts w:ascii="Verdana" w:hAnsi="Verdana"/>
          <w:sz w:val="19"/>
          <w:szCs w:val="19"/>
        </w:rPr>
        <w:t>Wat is de rol van elke partner</w:t>
      </w:r>
      <w:r w:rsidRPr="009C06FF" w:rsidR="002544BA">
        <w:rPr>
          <w:rFonts w:ascii="Verdana" w:hAnsi="Verdana"/>
          <w:sz w:val="19"/>
          <w:szCs w:val="19"/>
        </w:rPr>
        <w:t>?</w:t>
      </w:r>
      <w:r w:rsidRPr="009C06FF">
        <w:rPr>
          <w:rFonts w:ascii="Verdana" w:hAnsi="Verdana"/>
          <w:sz w:val="19"/>
          <w:szCs w:val="19"/>
        </w:rPr>
        <w:t xml:space="preserve"> </w:t>
      </w:r>
    </w:p>
    <w:p w:rsidRPr="00E33A5B" w:rsidR="00466593" w:rsidP="009C06FF" w:rsidRDefault="005E3186" w14:paraId="3E201058" w14:textId="70FF9690">
      <w:pPr>
        <w:rPr>
          <w:rFonts w:ascii="Verdana" w:hAnsi="Verdana"/>
          <w:sz w:val="19"/>
          <w:szCs w:val="19"/>
        </w:rPr>
      </w:pPr>
      <w:r>
        <w:rPr>
          <w:rFonts w:ascii="Verdana" w:hAnsi="Verdana"/>
          <w:b/>
          <w:bCs/>
          <w:sz w:val="19"/>
          <w:szCs w:val="19"/>
          <w:lang w:eastAsia="nl-NL"/>
        </w:rPr>
        <w:t>Samenwerkingspartners</w:t>
      </w:r>
      <w:r w:rsidRPr="00E33A5B" w:rsidR="00E33A5B">
        <w:rPr>
          <w:rFonts w:ascii="Verdana" w:hAnsi="Verdana"/>
          <w:b/>
          <w:bCs/>
          <w:sz w:val="19"/>
          <w:szCs w:val="19"/>
          <w:lang w:eastAsia="nl-NL"/>
        </w:rPr>
        <w:t xml:space="preserve"> en rol</w:t>
      </w:r>
      <w:r w:rsidR="00E33A5B">
        <w:rPr>
          <w:rFonts w:ascii="Verdana" w:hAnsi="Verdana"/>
          <w:b/>
          <w:bCs/>
          <w:sz w:val="19"/>
          <w:szCs w:val="19"/>
          <w:lang w:eastAsia="nl-NL"/>
        </w:rPr>
        <w:t xml:space="preserve">: </w:t>
      </w:r>
      <w:r w:rsidR="004E059B">
        <w:rPr>
          <w:rFonts w:ascii="Verdana" w:hAnsi="Verdana"/>
          <w:sz w:val="19"/>
          <w:szCs w:val="19"/>
          <w:lang w:eastAsia="nl-NL"/>
        </w:rPr>
        <w:t xml:space="preserve">Geef aan welke </w:t>
      </w:r>
      <w:r w:rsidR="00C853EF">
        <w:rPr>
          <w:rFonts w:ascii="Verdana" w:hAnsi="Verdana"/>
          <w:sz w:val="19"/>
          <w:szCs w:val="19"/>
          <w:lang w:eastAsia="nl-NL"/>
        </w:rPr>
        <w:t xml:space="preserve">samenwerkingspartners </w:t>
      </w:r>
      <w:r w:rsidR="004F3476">
        <w:rPr>
          <w:rFonts w:ascii="Verdana" w:hAnsi="Verdana"/>
          <w:sz w:val="19"/>
          <w:szCs w:val="19"/>
          <w:lang w:eastAsia="nl-NL"/>
        </w:rPr>
        <w:t>bijdragen aan het project en welke rol zij hebben.</w:t>
      </w:r>
      <w:r w:rsidR="00AA1907">
        <w:rPr>
          <w:rFonts w:ascii="Verdana" w:hAnsi="Verdana"/>
          <w:sz w:val="19"/>
          <w:szCs w:val="19"/>
          <w:lang w:eastAsia="nl-NL"/>
        </w:rPr>
        <w:t xml:space="preserve"> </w:t>
      </w:r>
    </w:p>
    <w:p w:rsidRPr="009C06FF" w:rsidR="005D18A9" w:rsidP="009C06FF" w:rsidRDefault="005D18A9" w14:paraId="695A7883" w14:textId="4926A2D5">
      <w:pPr>
        <w:rPr>
          <w:rFonts w:ascii="Verdana" w:hAnsi="Verdana"/>
          <w:sz w:val="19"/>
          <w:szCs w:val="19"/>
        </w:rPr>
      </w:pPr>
      <w:r w:rsidRPr="00AD14E2">
        <w:rPr>
          <w:rFonts w:ascii="Verdana" w:hAnsi="Verdana"/>
          <w:b/>
          <w:bCs/>
          <w:sz w:val="19"/>
          <w:szCs w:val="19"/>
        </w:rPr>
        <w:t>Haalbaarheid</w:t>
      </w:r>
      <w:r w:rsidRPr="00AD14E2" w:rsidR="008050CE">
        <w:rPr>
          <w:rFonts w:ascii="Verdana" w:hAnsi="Verdana"/>
          <w:b/>
          <w:bCs/>
          <w:sz w:val="19"/>
          <w:szCs w:val="19"/>
        </w:rPr>
        <w:t>/borging project</w:t>
      </w:r>
      <w:r w:rsidRPr="00AD14E2">
        <w:rPr>
          <w:rFonts w:ascii="Verdana" w:hAnsi="Verdana"/>
          <w:b/>
          <w:bCs/>
          <w:sz w:val="19"/>
          <w:szCs w:val="19"/>
        </w:rPr>
        <w:t>:</w:t>
      </w:r>
      <w:r w:rsidRPr="009C06FF">
        <w:rPr>
          <w:rFonts w:ascii="Verdana" w:hAnsi="Verdana"/>
          <w:sz w:val="19"/>
          <w:szCs w:val="19"/>
        </w:rPr>
        <w:t xml:space="preserve"> Hoe groot is de kans op succes? Hoe </w:t>
      </w:r>
      <w:r w:rsidRPr="009C06FF" w:rsidR="00D72B7C">
        <w:rPr>
          <w:rFonts w:ascii="Verdana" w:hAnsi="Verdana"/>
          <w:sz w:val="19"/>
          <w:szCs w:val="19"/>
        </w:rPr>
        <w:t xml:space="preserve">zijn de </w:t>
      </w:r>
      <w:r w:rsidRPr="009C06FF">
        <w:rPr>
          <w:rFonts w:ascii="Verdana" w:hAnsi="Verdana"/>
          <w:sz w:val="19"/>
          <w:szCs w:val="19"/>
        </w:rPr>
        <w:t xml:space="preserve">samenwerking en het project </w:t>
      </w:r>
      <w:r w:rsidRPr="009C06FF" w:rsidR="00D72B7C">
        <w:rPr>
          <w:rFonts w:ascii="Verdana" w:hAnsi="Verdana"/>
          <w:sz w:val="19"/>
          <w:szCs w:val="19"/>
        </w:rPr>
        <w:t>vastgelegd? K</w:t>
      </w:r>
      <w:r w:rsidRPr="009C06FF">
        <w:rPr>
          <w:rFonts w:ascii="Verdana" w:hAnsi="Verdana"/>
          <w:sz w:val="19"/>
          <w:szCs w:val="19"/>
        </w:rPr>
        <w:t>an het project zonder Sportakkoord</w:t>
      </w:r>
      <w:r w:rsidRPr="009C06FF" w:rsidR="002544BA">
        <w:rPr>
          <w:rFonts w:ascii="Verdana" w:hAnsi="Verdana"/>
          <w:sz w:val="19"/>
          <w:szCs w:val="19"/>
        </w:rPr>
        <w:t>-</w:t>
      </w:r>
      <w:r w:rsidRPr="009C06FF">
        <w:rPr>
          <w:rFonts w:ascii="Verdana" w:hAnsi="Verdana"/>
          <w:sz w:val="19"/>
          <w:szCs w:val="19"/>
        </w:rPr>
        <w:t xml:space="preserve">gelden nog steeds </w:t>
      </w:r>
      <w:r w:rsidRPr="009C06FF" w:rsidR="00D72B7C">
        <w:rPr>
          <w:rFonts w:ascii="Verdana" w:hAnsi="Verdana"/>
          <w:sz w:val="19"/>
          <w:szCs w:val="19"/>
        </w:rPr>
        <w:t xml:space="preserve">of opnieuw </w:t>
      </w:r>
      <w:r w:rsidRPr="009C06FF">
        <w:rPr>
          <w:rFonts w:ascii="Verdana" w:hAnsi="Verdana"/>
          <w:sz w:val="19"/>
          <w:szCs w:val="19"/>
        </w:rPr>
        <w:t>uitgevoerd worden</w:t>
      </w:r>
      <w:r w:rsidRPr="009C06FF" w:rsidR="002544BA">
        <w:rPr>
          <w:rFonts w:ascii="Verdana" w:hAnsi="Verdana"/>
          <w:sz w:val="19"/>
          <w:szCs w:val="19"/>
        </w:rPr>
        <w:t>?</w:t>
      </w:r>
      <w:r w:rsidRPr="009C06FF">
        <w:rPr>
          <w:rFonts w:ascii="Verdana" w:hAnsi="Verdana"/>
          <w:sz w:val="19"/>
          <w:szCs w:val="19"/>
        </w:rPr>
        <w:t xml:space="preserve"> </w:t>
      </w:r>
    </w:p>
    <w:p w:rsidRPr="009C06FF" w:rsidR="009E44C6" w:rsidP="009C06FF" w:rsidRDefault="008050CE" w14:paraId="18A972F1" w14:textId="77777777">
      <w:pPr>
        <w:rPr>
          <w:rFonts w:ascii="Verdana" w:hAnsi="Verdana"/>
          <w:sz w:val="19"/>
          <w:szCs w:val="19"/>
        </w:rPr>
      </w:pPr>
      <w:r w:rsidRPr="00AD14E2">
        <w:rPr>
          <w:rFonts w:ascii="Verdana" w:hAnsi="Verdana"/>
          <w:b/>
          <w:bCs/>
          <w:sz w:val="19"/>
          <w:szCs w:val="19"/>
        </w:rPr>
        <w:t>Communicatie</w:t>
      </w:r>
      <w:r w:rsidRPr="009C06FF">
        <w:rPr>
          <w:rFonts w:ascii="Verdana" w:hAnsi="Verdana"/>
          <w:sz w:val="19"/>
          <w:szCs w:val="19"/>
        </w:rPr>
        <w:t xml:space="preserve">: </w:t>
      </w:r>
      <w:r w:rsidRPr="009C06FF" w:rsidR="00D72B7C">
        <w:rPr>
          <w:rFonts w:ascii="Verdana" w:hAnsi="Verdana"/>
          <w:sz w:val="19"/>
          <w:szCs w:val="19"/>
        </w:rPr>
        <w:t>Hoe</w:t>
      </w:r>
      <w:r w:rsidRPr="009C06FF">
        <w:rPr>
          <w:rFonts w:ascii="Verdana" w:hAnsi="Verdana"/>
          <w:sz w:val="19"/>
          <w:szCs w:val="19"/>
        </w:rPr>
        <w:t xml:space="preserve"> communiceert u over het project? U kunt bijvoorbeeld een nieuwsbericht op uw website </w:t>
      </w:r>
      <w:r w:rsidRPr="009C06FF" w:rsidR="00D72B7C">
        <w:rPr>
          <w:rFonts w:ascii="Verdana" w:hAnsi="Verdana"/>
          <w:sz w:val="19"/>
          <w:szCs w:val="19"/>
        </w:rPr>
        <w:t xml:space="preserve">en sociale media </w:t>
      </w:r>
      <w:r w:rsidRPr="009C06FF">
        <w:rPr>
          <w:rFonts w:ascii="Verdana" w:hAnsi="Verdana"/>
          <w:sz w:val="19"/>
          <w:szCs w:val="19"/>
        </w:rPr>
        <w:t xml:space="preserve">zetten over de start, voortgang of de behaalde successen van het project. </w:t>
      </w:r>
    </w:p>
    <w:p w:rsidRPr="009C06FF" w:rsidR="005D18A9" w:rsidP="009C06FF" w:rsidRDefault="009E44C6" w14:paraId="3FB10782" w14:textId="08895387">
      <w:pPr>
        <w:rPr>
          <w:rFonts w:ascii="Verdana" w:hAnsi="Verdana"/>
          <w:sz w:val="19"/>
          <w:szCs w:val="19"/>
        </w:rPr>
      </w:pPr>
      <w:r w:rsidRPr="009C06FF">
        <w:rPr>
          <w:rFonts w:ascii="Verdana" w:hAnsi="Verdana"/>
          <w:sz w:val="19"/>
          <w:szCs w:val="19"/>
        </w:rPr>
        <w:t xml:space="preserve">We ontvangen graag een link naar uw eigen communicatie uitingen en beeldmateriaal dat voldoet aan de Algemene verordening gegevensbescherming (AVG) over uw project. </w:t>
      </w:r>
    </w:p>
    <w:p w:rsidRPr="009C06FF" w:rsidR="00A95AB1" w:rsidP="009C06FF" w:rsidRDefault="005D18A9" w14:paraId="2A3BFA73" w14:textId="658826AF">
      <w:pPr>
        <w:rPr>
          <w:rFonts w:ascii="Verdana" w:hAnsi="Verdana"/>
          <w:sz w:val="19"/>
          <w:szCs w:val="19"/>
        </w:rPr>
      </w:pPr>
      <w:r w:rsidRPr="00AD14E2">
        <w:rPr>
          <w:rFonts w:ascii="Verdana" w:hAnsi="Verdana"/>
          <w:b/>
          <w:bCs/>
          <w:sz w:val="19"/>
          <w:szCs w:val="19"/>
        </w:rPr>
        <w:t>Benodigde inzet</w:t>
      </w:r>
      <w:r w:rsidRPr="009C06FF">
        <w:rPr>
          <w:rFonts w:ascii="Verdana" w:hAnsi="Verdana"/>
          <w:sz w:val="19"/>
          <w:szCs w:val="19"/>
        </w:rPr>
        <w:t xml:space="preserve">: </w:t>
      </w:r>
      <w:r w:rsidRPr="009C06FF" w:rsidR="00D72B7C">
        <w:rPr>
          <w:rFonts w:ascii="Verdana" w:hAnsi="Verdana"/>
          <w:sz w:val="19"/>
          <w:szCs w:val="19"/>
        </w:rPr>
        <w:t>H</w:t>
      </w:r>
      <w:r w:rsidRPr="009C06FF">
        <w:rPr>
          <w:rFonts w:ascii="Verdana" w:hAnsi="Verdana"/>
          <w:sz w:val="19"/>
          <w:szCs w:val="19"/>
        </w:rPr>
        <w:t>oeveel</w:t>
      </w:r>
      <w:r w:rsidRPr="009C06FF" w:rsidR="00D72B7C">
        <w:rPr>
          <w:rFonts w:ascii="Verdana" w:hAnsi="Verdana"/>
          <w:sz w:val="19"/>
          <w:szCs w:val="19"/>
        </w:rPr>
        <w:t xml:space="preserve"> uren </w:t>
      </w:r>
      <w:r w:rsidRPr="009C06FF">
        <w:rPr>
          <w:rFonts w:ascii="Verdana" w:hAnsi="Verdana"/>
          <w:sz w:val="19"/>
          <w:szCs w:val="19"/>
        </w:rPr>
        <w:t xml:space="preserve">en middelen kost </w:t>
      </w:r>
      <w:r w:rsidRPr="009C06FF" w:rsidR="00D72B7C">
        <w:rPr>
          <w:rFonts w:ascii="Verdana" w:hAnsi="Verdana"/>
          <w:sz w:val="19"/>
          <w:szCs w:val="19"/>
        </w:rPr>
        <w:t xml:space="preserve">het </w:t>
      </w:r>
      <w:r w:rsidRPr="009C06FF">
        <w:rPr>
          <w:rFonts w:ascii="Verdana" w:hAnsi="Verdana"/>
          <w:sz w:val="19"/>
          <w:szCs w:val="19"/>
        </w:rPr>
        <w:t xml:space="preserve">om het project te realiseren? Hoeveel personen zijn erbij betrokken en wat is hierin hun (totale) tijdsinvestering? </w:t>
      </w:r>
    </w:p>
    <w:p w:rsidRPr="009C06FF" w:rsidR="005D18A9" w:rsidP="009C06FF" w:rsidRDefault="00A95AB1" w14:paraId="541C8580" w14:textId="70FD1A2B">
      <w:pPr>
        <w:rPr>
          <w:rFonts w:ascii="Verdana" w:hAnsi="Verdana"/>
          <w:sz w:val="19"/>
          <w:szCs w:val="19"/>
        </w:rPr>
      </w:pPr>
      <w:r w:rsidRPr="00600C9C">
        <w:rPr>
          <w:rFonts w:ascii="Verdana" w:hAnsi="Verdana"/>
          <w:b/>
          <w:bCs/>
          <w:sz w:val="19"/>
          <w:szCs w:val="19"/>
        </w:rPr>
        <w:t>Eigen</w:t>
      </w:r>
      <w:r w:rsidRPr="009C06FF">
        <w:rPr>
          <w:rFonts w:ascii="Verdana" w:hAnsi="Verdana"/>
          <w:sz w:val="19"/>
          <w:szCs w:val="19"/>
        </w:rPr>
        <w:t xml:space="preserve"> </w:t>
      </w:r>
      <w:r w:rsidRPr="00AD14E2">
        <w:rPr>
          <w:rFonts w:ascii="Verdana" w:hAnsi="Verdana"/>
          <w:b/>
          <w:bCs/>
          <w:sz w:val="19"/>
          <w:szCs w:val="19"/>
        </w:rPr>
        <w:t>investering/cofinanciering</w:t>
      </w:r>
      <w:r w:rsidRPr="009C06FF">
        <w:rPr>
          <w:rFonts w:ascii="Verdana" w:hAnsi="Verdana"/>
          <w:sz w:val="19"/>
          <w:szCs w:val="19"/>
        </w:rPr>
        <w:t>: Welke inzet of welk bedrag wordt als eigen investering of cofinanciering ingebracht om het project te realiseren? Dit kan ook de inzet van vrijwilligersuren zijn.</w:t>
      </w:r>
    </w:p>
    <w:p w:rsidRPr="009C06FF" w:rsidR="005D18A9" w:rsidP="009C06FF" w:rsidRDefault="005D18A9" w14:paraId="05848430" w14:textId="6AC6EB15">
      <w:pPr>
        <w:rPr>
          <w:rFonts w:ascii="Verdana" w:hAnsi="Verdana"/>
          <w:sz w:val="19"/>
          <w:szCs w:val="19"/>
          <w:highlight w:val="yellow"/>
        </w:rPr>
      </w:pPr>
      <w:r w:rsidRPr="00600C9C">
        <w:rPr>
          <w:rFonts w:ascii="Verdana" w:hAnsi="Verdana"/>
          <w:b/>
          <w:bCs/>
          <w:sz w:val="19"/>
          <w:szCs w:val="19"/>
        </w:rPr>
        <w:t>Bedrag</w:t>
      </w:r>
      <w:r w:rsidRPr="009C06FF">
        <w:rPr>
          <w:rFonts w:ascii="Verdana" w:hAnsi="Verdana"/>
          <w:sz w:val="19"/>
          <w:szCs w:val="19"/>
        </w:rPr>
        <w:t xml:space="preserve"> </w:t>
      </w:r>
      <w:r w:rsidRPr="00600C9C">
        <w:rPr>
          <w:rFonts w:ascii="Verdana" w:hAnsi="Verdana"/>
          <w:b/>
          <w:bCs/>
          <w:sz w:val="19"/>
          <w:szCs w:val="19"/>
        </w:rPr>
        <w:t>aanvraag uitvoeringsbudget</w:t>
      </w:r>
      <w:r w:rsidRPr="009C06FF">
        <w:rPr>
          <w:rFonts w:ascii="Verdana" w:hAnsi="Verdana"/>
          <w:sz w:val="19"/>
          <w:szCs w:val="19"/>
        </w:rPr>
        <w:t xml:space="preserve">: </w:t>
      </w:r>
      <w:r w:rsidRPr="009C06FF" w:rsidR="002544BA">
        <w:rPr>
          <w:rFonts w:ascii="Verdana" w:hAnsi="Verdana"/>
          <w:sz w:val="19"/>
          <w:szCs w:val="19"/>
        </w:rPr>
        <w:t>W</w:t>
      </w:r>
      <w:r w:rsidRPr="009C06FF">
        <w:rPr>
          <w:rFonts w:ascii="Verdana" w:hAnsi="Verdana"/>
          <w:sz w:val="19"/>
          <w:szCs w:val="19"/>
        </w:rPr>
        <w:t xml:space="preserve">at is het bedrag dat u nodig heeft vanuit het Sportakkoord? </w:t>
      </w:r>
    </w:p>
    <w:p w:rsidRPr="009C06FF" w:rsidR="005D18A9" w:rsidP="009C06FF" w:rsidRDefault="005D18A9" w14:paraId="4DF59502" w14:textId="38E1E0E7">
      <w:pPr>
        <w:rPr>
          <w:rFonts w:ascii="Verdana" w:hAnsi="Verdana"/>
          <w:sz w:val="19"/>
          <w:szCs w:val="19"/>
        </w:rPr>
      </w:pPr>
      <w:r w:rsidRPr="00AD14E2">
        <w:rPr>
          <w:rFonts w:ascii="Verdana" w:hAnsi="Verdana"/>
          <w:b/>
          <w:bCs/>
          <w:sz w:val="19"/>
          <w:szCs w:val="19"/>
        </w:rPr>
        <w:t>Begroting</w:t>
      </w:r>
      <w:r w:rsidRPr="009C06FF">
        <w:rPr>
          <w:rFonts w:ascii="Verdana" w:hAnsi="Verdana"/>
          <w:sz w:val="19"/>
          <w:szCs w:val="19"/>
        </w:rPr>
        <w:t xml:space="preserve">: </w:t>
      </w:r>
      <w:r w:rsidRPr="009C06FF" w:rsidR="002544BA">
        <w:rPr>
          <w:rFonts w:ascii="Verdana" w:hAnsi="Verdana"/>
          <w:sz w:val="19"/>
          <w:szCs w:val="19"/>
        </w:rPr>
        <w:t>G</w:t>
      </w:r>
      <w:r w:rsidRPr="009C06FF">
        <w:rPr>
          <w:rFonts w:ascii="Verdana" w:hAnsi="Verdana"/>
          <w:sz w:val="19"/>
          <w:szCs w:val="19"/>
        </w:rPr>
        <w:t xml:space="preserve">raag ontvangen wij een begroting die een duidelijke kostenverdeling weergeeft. </w:t>
      </w:r>
    </w:p>
    <w:p w:rsidRPr="009C06FF" w:rsidR="00BE6013" w:rsidP="009C06FF" w:rsidRDefault="005D18A9" w14:paraId="262AFB32" w14:textId="338E518F">
      <w:pPr>
        <w:rPr>
          <w:rFonts w:ascii="Verdana" w:hAnsi="Verdana"/>
          <w:sz w:val="19"/>
          <w:szCs w:val="19"/>
        </w:rPr>
      </w:pPr>
      <w:r w:rsidRPr="00AD14E2">
        <w:rPr>
          <w:rFonts w:ascii="Verdana" w:hAnsi="Verdana"/>
          <w:b/>
          <w:bCs/>
          <w:sz w:val="19"/>
          <w:szCs w:val="19"/>
        </w:rPr>
        <w:t>Evaluatie</w:t>
      </w:r>
      <w:r w:rsidRPr="009C06FF">
        <w:rPr>
          <w:rFonts w:ascii="Verdana" w:hAnsi="Verdana"/>
          <w:sz w:val="19"/>
          <w:szCs w:val="19"/>
        </w:rPr>
        <w:t xml:space="preserve">: </w:t>
      </w:r>
      <w:r w:rsidRPr="009C06FF" w:rsidR="002544BA">
        <w:rPr>
          <w:rFonts w:ascii="Verdana" w:hAnsi="Verdana"/>
          <w:sz w:val="19"/>
          <w:szCs w:val="19"/>
        </w:rPr>
        <w:t>N</w:t>
      </w:r>
      <w:r w:rsidRPr="009C06FF">
        <w:rPr>
          <w:rFonts w:ascii="Verdana" w:hAnsi="Verdana"/>
          <w:sz w:val="19"/>
          <w:szCs w:val="19"/>
        </w:rPr>
        <w:t xml:space="preserve">a afloop </w:t>
      </w:r>
      <w:r w:rsidRPr="009C06FF" w:rsidR="002544BA">
        <w:rPr>
          <w:rFonts w:ascii="Verdana" w:hAnsi="Verdana"/>
          <w:sz w:val="19"/>
          <w:szCs w:val="19"/>
        </w:rPr>
        <w:t xml:space="preserve">van het project </w:t>
      </w:r>
      <w:r w:rsidRPr="009C06FF">
        <w:rPr>
          <w:rFonts w:ascii="Verdana" w:hAnsi="Verdana"/>
          <w:sz w:val="19"/>
          <w:szCs w:val="19"/>
        </w:rPr>
        <w:t xml:space="preserve">ontvangen wij </w:t>
      </w:r>
      <w:r w:rsidRPr="009C06FF" w:rsidR="009E44C6">
        <w:rPr>
          <w:rFonts w:ascii="Verdana" w:hAnsi="Verdana"/>
          <w:sz w:val="19"/>
          <w:szCs w:val="19"/>
        </w:rPr>
        <w:t>binnen</w:t>
      </w:r>
      <w:r w:rsidRPr="009C06FF" w:rsidR="00AF330F">
        <w:rPr>
          <w:rFonts w:ascii="Verdana" w:hAnsi="Verdana"/>
          <w:sz w:val="19"/>
          <w:szCs w:val="19"/>
        </w:rPr>
        <w:t xml:space="preserve"> drie maanden na uitvoering van het project </w:t>
      </w:r>
      <w:r w:rsidRPr="009C06FF">
        <w:rPr>
          <w:rFonts w:ascii="Verdana" w:hAnsi="Verdana"/>
          <w:sz w:val="19"/>
          <w:szCs w:val="19"/>
        </w:rPr>
        <w:t>een evaluatie</w:t>
      </w:r>
      <w:r w:rsidRPr="009C06FF" w:rsidR="002544BA">
        <w:rPr>
          <w:rFonts w:ascii="Verdana" w:hAnsi="Verdana"/>
          <w:sz w:val="19"/>
          <w:szCs w:val="19"/>
        </w:rPr>
        <w:t xml:space="preserve"> van u</w:t>
      </w:r>
      <w:r w:rsidRPr="009C06FF">
        <w:rPr>
          <w:rFonts w:ascii="Verdana" w:hAnsi="Verdana"/>
          <w:sz w:val="19"/>
          <w:szCs w:val="19"/>
        </w:rPr>
        <w:t xml:space="preserve"> over h</w:t>
      </w:r>
      <w:r w:rsidRPr="009C06FF" w:rsidR="002544BA">
        <w:rPr>
          <w:rFonts w:ascii="Verdana" w:hAnsi="Verdana"/>
          <w:sz w:val="19"/>
          <w:szCs w:val="19"/>
        </w:rPr>
        <w:t xml:space="preserve">oe het project </w:t>
      </w:r>
      <w:r w:rsidRPr="009C06FF" w:rsidR="009E44C6">
        <w:rPr>
          <w:rFonts w:ascii="Verdana" w:hAnsi="Verdana"/>
          <w:sz w:val="19"/>
          <w:szCs w:val="19"/>
        </w:rPr>
        <w:t xml:space="preserve">praktisch en </w:t>
      </w:r>
      <w:r w:rsidRPr="009C06FF" w:rsidR="00D72B7C">
        <w:rPr>
          <w:rFonts w:ascii="Verdana" w:hAnsi="Verdana"/>
          <w:sz w:val="19"/>
          <w:szCs w:val="19"/>
        </w:rPr>
        <w:t xml:space="preserve">financieel </w:t>
      </w:r>
      <w:r w:rsidRPr="009C06FF" w:rsidR="002544BA">
        <w:rPr>
          <w:rFonts w:ascii="Verdana" w:hAnsi="Verdana"/>
          <w:sz w:val="19"/>
          <w:szCs w:val="19"/>
        </w:rPr>
        <w:t xml:space="preserve">is verlopen. Welke resultaten zijn behaald? </w:t>
      </w:r>
      <w:r w:rsidRPr="009C06FF" w:rsidR="00CB6573">
        <w:rPr>
          <w:rFonts w:ascii="Verdana" w:hAnsi="Verdana"/>
          <w:sz w:val="19"/>
          <w:szCs w:val="19"/>
        </w:rPr>
        <w:t>Krijgt het project een vervolg?</w:t>
      </w:r>
      <w:r w:rsidRPr="009C06FF" w:rsidR="008C5A66">
        <w:rPr>
          <w:rFonts w:ascii="Verdana" w:hAnsi="Verdana"/>
          <w:sz w:val="19"/>
          <w:szCs w:val="19"/>
        </w:rPr>
        <w:t xml:space="preserve"> Zo ja, hoe is dit geregeld? </w:t>
      </w:r>
      <w:bookmarkEnd w:id="1"/>
    </w:p>
    <w:p w:rsidRPr="00311654" w:rsidR="007C457E" w:rsidP="009C06FF" w:rsidRDefault="00BE6013" w14:paraId="2A25979B" w14:textId="2C6A279D">
      <w:pPr>
        <w:rPr>
          <w:rFonts w:ascii="Verdana" w:hAnsi="Verdana"/>
          <w:color w:val="4472C4" w:themeColor="accent1"/>
          <w:sz w:val="24"/>
          <w:szCs w:val="24"/>
        </w:rPr>
      </w:pPr>
      <w:r w:rsidRPr="00600C9C">
        <w:rPr>
          <w:rFonts w:ascii="Verdana" w:hAnsi="Verdana"/>
          <w:color w:val="4472C4" w:themeColor="accent1"/>
          <w:sz w:val="24"/>
          <w:szCs w:val="24"/>
        </w:rPr>
        <w:t xml:space="preserve">Toelichting </w:t>
      </w:r>
      <w:r w:rsidRPr="00600C9C" w:rsidR="007C457E">
        <w:rPr>
          <w:rFonts w:ascii="Verdana" w:hAnsi="Verdana"/>
          <w:color w:val="4472C4" w:themeColor="accent1"/>
          <w:sz w:val="24"/>
          <w:szCs w:val="24"/>
        </w:rPr>
        <w:t>pijlers Sportakkoord Landgraaf</w:t>
      </w:r>
    </w:p>
    <w:tbl>
      <w:tblPr>
        <w:tblStyle w:val="Tabelraster"/>
        <w:tblW w:w="10207" w:type="dxa"/>
        <w:tblInd w:w="-431" w:type="dxa"/>
        <w:tblLook w:val="04A0" w:firstRow="1" w:lastRow="0" w:firstColumn="1" w:lastColumn="0" w:noHBand="0" w:noVBand="1"/>
      </w:tblPr>
      <w:tblGrid>
        <w:gridCol w:w="5120"/>
        <w:gridCol w:w="5087"/>
      </w:tblGrid>
      <w:tr w:rsidRPr="009C06FF" w:rsidR="008F0CA3" w14:paraId="1B508482" w14:textId="77777777">
        <w:tc>
          <w:tcPr>
            <w:tcW w:w="10207" w:type="dxa"/>
            <w:gridSpan w:val="2"/>
            <w:shd w:val="clear" w:color="auto" w:fill="002060"/>
          </w:tcPr>
          <w:p w:rsidRPr="00E65C22" w:rsidR="008F0CA3" w:rsidP="00E65C22" w:rsidRDefault="008F0CA3" w14:paraId="23E4CB1B" w14:textId="6E70D955">
            <w:pPr>
              <w:jc w:val="center"/>
              <w:rPr>
                <w:rFonts w:ascii="Verdana" w:hAnsi="Verdana"/>
                <w:b/>
                <w:bCs/>
                <w:color w:val="FFFFFF" w:themeColor="background1"/>
                <w:sz w:val="19"/>
                <w:szCs w:val="19"/>
              </w:rPr>
            </w:pPr>
            <w:r w:rsidRPr="00E65C22">
              <w:rPr>
                <w:rFonts w:ascii="Verdana" w:hAnsi="Verdana"/>
                <w:b/>
                <w:bCs/>
                <w:color w:val="FFFFFF" w:themeColor="background1"/>
                <w:sz w:val="19"/>
                <w:szCs w:val="19"/>
              </w:rPr>
              <w:t>Inclus</w:t>
            </w:r>
            <w:r w:rsidRPr="00E65C22" w:rsidR="00065B36">
              <w:rPr>
                <w:rFonts w:ascii="Verdana" w:hAnsi="Verdana"/>
                <w:b/>
                <w:bCs/>
                <w:color w:val="FFFFFF" w:themeColor="background1"/>
                <w:sz w:val="19"/>
                <w:szCs w:val="19"/>
              </w:rPr>
              <w:t>ie en diversiteit</w:t>
            </w:r>
          </w:p>
        </w:tc>
      </w:tr>
      <w:tr w:rsidRPr="009C06FF" w:rsidR="008F0CA3" w14:paraId="5551BBDB" w14:textId="77777777">
        <w:tc>
          <w:tcPr>
            <w:tcW w:w="5120" w:type="dxa"/>
            <w:shd w:val="clear" w:color="auto" w:fill="0070C0"/>
          </w:tcPr>
          <w:p w:rsidRPr="00E65C22" w:rsidR="008F0CA3" w:rsidP="00E65C22" w:rsidRDefault="008F0CA3" w14:paraId="7AF81D74" w14:textId="649FB40A">
            <w:pPr>
              <w:jc w:val="center"/>
              <w:rPr>
                <w:rFonts w:ascii="Verdana" w:hAnsi="Verdana"/>
                <w:b/>
                <w:bCs/>
                <w:color w:val="FFFFFF" w:themeColor="background1"/>
                <w:sz w:val="19"/>
                <w:szCs w:val="19"/>
              </w:rPr>
            </w:pPr>
            <w:r w:rsidRPr="00E65C22">
              <w:rPr>
                <w:rFonts w:ascii="Verdana" w:hAnsi="Verdana"/>
                <w:b/>
                <w:bCs/>
                <w:color w:val="FFFFFF" w:themeColor="background1"/>
                <w:sz w:val="19"/>
                <w:szCs w:val="19"/>
              </w:rPr>
              <w:t>Uitdagingen</w:t>
            </w:r>
          </w:p>
        </w:tc>
        <w:tc>
          <w:tcPr>
            <w:tcW w:w="5087" w:type="dxa"/>
            <w:shd w:val="clear" w:color="auto" w:fill="0070C0"/>
          </w:tcPr>
          <w:p w:rsidRPr="00E65C22" w:rsidR="008F0CA3" w:rsidP="00E65C22" w:rsidRDefault="008F0CA3" w14:paraId="1B8EEE1E" w14:textId="5DCADD2A">
            <w:pPr>
              <w:jc w:val="center"/>
              <w:rPr>
                <w:rFonts w:ascii="Verdana" w:hAnsi="Verdana"/>
                <w:b/>
                <w:bCs/>
                <w:color w:val="FFFFFF" w:themeColor="background1"/>
                <w:sz w:val="19"/>
                <w:szCs w:val="19"/>
              </w:rPr>
            </w:pPr>
            <w:r w:rsidRPr="00E65C22">
              <w:rPr>
                <w:rFonts w:ascii="Verdana" w:hAnsi="Verdana"/>
                <w:b/>
                <w:bCs/>
                <w:color w:val="FFFFFF" w:themeColor="background1"/>
                <w:sz w:val="19"/>
                <w:szCs w:val="19"/>
              </w:rPr>
              <w:t>Acties</w:t>
            </w:r>
          </w:p>
        </w:tc>
      </w:tr>
      <w:tr w:rsidRPr="009C06FF" w:rsidR="008F0CA3" w14:paraId="2AB749A1" w14:textId="77777777">
        <w:tc>
          <w:tcPr>
            <w:tcW w:w="5120" w:type="dxa"/>
          </w:tcPr>
          <w:p w:rsidRPr="009C06FF" w:rsidR="008F0CA3" w:rsidP="009C06FF" w:rsidRDefault="008F0CA3" w14:paraId="3BA09AEC" w14:textId="77777777">
            <w:pPr>
              <w:rPr>
                <w:rFonts w:ascii="Verdana" w:hAnsi="Verdana"/>
                <w:sz w:val="19"/>
                <w:szCs w:val="19"/>
              </w:rPr>
            </w:pPr>
            <w:r w:rsidRPr="009C06FF">
              <w:rPr>
                <w:rFonts w:ascii="Verdana" w:hAnsi="Verdana"/>
                <w:sz w:val="19"/>
                <w:szCs w:val="19"/>
              </w:rPr>
              <w:t xml:space="preserve">Zichtbaar maken van sport-beweegaanbod in Landgraaf. </w:t>
            </w:r>
          </w:p>
        </w:tc>
        <w:tc>
          <w:tcPr>
            <w:tcW w:w="5087" w:type="dxa"/>
          </w:tcPr>
          <w:p w:rsidRPr="00311654" w:rsidR="008F0CA3" w:rsidP="00311654" w:rsidRDefault="008F0CA3" w14:paraId="1A182104" w14:textId="5AC54B02">
            <w:pPr>
              <w:pStyle w:val="Lijstalinea"/>
              <w:numPr>
                <w:ilvl w:val="0"/>
                <w:numId w:val="11"/>
              </w:numPr>
              <w:spacing w:line="240" w:lineRule="auto"/>
              <w:rPr>
                <w:sz w:val="19"/>
                <w:szCs w:val="19"/>
              </w:rPr>
            </w:pPr>
            <w:r w:rsidRPr="00311654">
              <w:rPr>
                <w:sz w:val="19"/>
                <w:szCs w:val="19"/>
              </w:rPr>
              <w:t xml:space="preserve">In blijven zetten digitale sociale (activiteiten) kaart, vanuit Landgraaf Verbindt. </w:t>
            </w:r>
          </w:p>
        </w:tc>
      </w:tr>
      <w:tr w:rsidRPr="009C06FF" w:rsidR="008F0CA3" w14:paraId="0F8122B8" w14:textId="77777777">
        <w:tc>
          <w:tcPr>
            <w:tcW w:w="5120" w:type="dxa"/>
          </w:tcPr>
          <w:p w:rsidRPr="009C06FF" w:rsidR="008F0CA3" w:rsidP="009C06FF" w:rsidRDefault="008F0CA3" w14:paraId="549081A6" w14:textId="77777777">
            <w:pPr>
              <w:rPr>
                <w:rFonts w:ascii="Verdana" w:hAnsi="Verdana"/>
                <w:sz w:val="19"/>
                <w:szCs w:val="19"/>
              </w:rPr>
            </w:pPr>
            <w:r w:rsidRPr="009C06FF">
              <w:rPr>
                <w:rFonts w:ascii="Verdana" w:hAnsi="Verdana"/>
                <w:sz w:val="19"/>
                <w:szCs w:val="19"/>
              </w:rPr>
              <w:t xml:space="preserve">Zichtbaarheid van het lokale Sportakkoord </w:t>
            </w:r>
            <w:proofErr w:type="spellStart"/>
            <w:r w:rsidRPr="009C06FF">
              <w:rPr>
                <w:rFonts w:ascii="Verdana" w:hAnsi="Verdana"/>
                <w:sz w:val="19"/>
                <w:szCs w:val="19"/>
              </w:rPr>
              <w:t>ll</w:t>
            </w:r>
            <w:proofErr w:type="spellEnd"/>
            <w:r w:rsidRPr="009C06FF">
              <w:rPr>
                <w:rFonts w:ascii="Verdana" w:hAnsi="Verdana"/>
                <w:sz w:val="19"/>
                <w:szCs w:val="19"/>
              </w:rPr>
              <w:t xml:space="preserve"> Landgraaf vergroten</w:t>
            </w:r>
          </w:p>
        </w:tc>
        <w:tc>
          <w:tcPr>
            <w:tcW w:w="5087" w:type="dxa"/>
          </w:tcPr>
          <w:p w:rsidRPr="00311654" w:rsidR="008F0CA3" w:rsidP="00311654" w:rsidRDefault="008F0CA3" w14:paraId="46CAA72E" w14:textId="77777777">
            <w:pPr>
              <w:pStyle w:val="Lijstalinea"/>
              <w:numPr>
                <w:ilvl w:val="0"/>
                <w:numId w:val="11"/>
              </w:numPr>
              <w:spacing w:line="240" w:lineRule="auto"/>
              <w:rPr>
                <w:sz w:val="19"/>
                <w:szCs w:val="19"/>
              </w:rPr>
            </w:pPr>
            <w:r w:rsidRPr="00311654">
              <w:rPr>
                <w:sz w:val="19"/>
                <w:szCs w:val="19"/>
              </w:rPr>
              <w:t xml:space="preserve">Groter bereik creëren binnen de gemeente doormiddel van promotie. Denk hierbij aan promotiedagen, interviews, </w:t>
            </w:r>
            <w:proofErr w:type="spellStart"/>
            <w:r w:rsidRPr="00311654">
              <w:rPr>
                <w:sz w:val="19"/>
                <w:szCs w:val="19"/>
              </w:rPr>
              <w:t>social</w:t>
            </w:r>
            <w:proofErr w:type="spellEnd"/>
            <w:r w:rsidRPr="00311654">
              <w:rPr>
                <w:sz w:val="19"/>
                <w:szCs w:val="19"/>
              </w:rPr>
              <w:t>-media etc.</w:t>
            </w:r>
          </w:p>
          <w:p w:rsidRPr="00311654" w:rsidR="008F0CA3" w:rsidP="00311654" w:rsidRDefault="008F0CA3" w14:paraId="677C5C6F" w14:textId="77777777">
            <w:pPr>
              <w:pStyle w:val="Lijstalinea"/>
              <w:numPr>
                <w:ilvl w:val="0"/>
                <w:numId w:val="11"/>
              </w:numPr>
              <w:spacing w:line="240" w:lineRule="auto"/>
              <w:rPr>
                <w:sz w:val="19"/>
                <w:szCs w:val="19"/>
              </w:rPr>
            </w:pPr>
            <w:r w:rsidRPr="00311654">
              <w:rPr>
                <w:sz w:val="19"/>
                <w:szCs w:val="19"/>
              </w:rPr>
              <w:t>Een actieve koppeling maken met Landgraaf Verbindt</w:t>
            </w:r>
          </w:p>
          <w:p w:rsidRPr="009C06FF" w:rsidR="008F0CA3" w:rsidP="009C06FF" w:rsidRDefault="008F0CA3" w14:paraId="28F30E87" w14:textId="77777777">
            <w:pPr>
              <w:rPr>
                <w:rFonts w:ascii="Verdana" w:hAnsi="Verdana"/>
                <w:strike/>
                <w:sz w:val="19"/>
                <w:szCs w:val="19"/>
              </w:rPr>
            </w:pPr>
          </w:p>
        </w:tc>
      </w:tr>
      <w:tr w:rsidRPr="009C06FF" w:rsidR="008F0CA3" w14:paraId="291AAF33" w14:textId="77777777">
        <w:tc>
          <w:tcPr>
            <w:tcW w:w="5120" w:type="dxa"/>
          </w:tcPr>
          <w:p w:rsidRPr="009C06FF" w:rsidR="008F0CA3" w:rsidP="009C06FF" w:rsidRDefault="008F0CA3" w14:paraId="681D9FDE" w14:textId="77777777">
            <w:pPr>
              <w:rPr>
                <w:rFonts w:ascii="Verdana" w:hAnsi="Verdana"/>
                <w:sz w:val="19"/>
                <w:szCs w:val="19"/>
              </w:rPr>
            </w:pPr>
            <w:r w:rsidRPr="009C06FF">
              <w:rPr>
                <w:rFonts w:ascii="Verdana" w:hAnsi="Verdana"/>
                <w:sz w:val="19"/>
                <w:szCs w:val="19"/>
              </w:rPr>
              <w:t xml:space="preserve">Bereiken van (lastig te bereiken) doelgroepen, zoals mensen met een beperking. </w:t>
            </w:r>
          </w:p>
        </w:tc>
        <w:tc>
          <w:tcPr>
            <w:tcW w:w="5087" w:type="dxa"/>
          </w:tcPr>
          <w:p w:rsidRPr="00311654" w:rsidR="008F0CA3" w:rsidP="00311654" w:rsidRDefault="008F0CA3" w14:paraId="538AFC3C" w14:textId="77777777">
            <w:pPr>
              <w:pStyle w:val="Lijstalinea"/>
              <w:numPr>
                <w:ilvl w:val="0"/>
                <w:numId w:val="11"/>
              </w:numPr>
              <w:spacing w:line="240" w:lineRule="auto"/>
              <w:rPr>
                <w:sz w:val="19"/>
                <w:szCs w:val="19"/>
              </w:rPr>
            </w:pPr>
            <w:r w:rsidRPr="00311654">
              <w:rPr>
                <w:sz w:val="19"/>
                <w:szCs w:val="19"/>
              </w:rPr>
              <w:t>Inzetten van (op doelgroep afgestemde) communicatiekanalen en middelen.</w:t>
            </w:r>
          </w:p>
          <w:p w:rsidRPr="00311654" w:rsidR="008F0CA3" w:rsidP="00311654" w:rsidRDefault="008F0CA3" w14:paraId="15FB7BEA" w14:textId="77777777">
            <w:pPr>
              <w:pStyle w:val="Lijstalinea"/>
              <w:numPr>
                <w:ilvl w:val="0"/>
                <w:numId w:val="11"/>
              </w:numPr>
              <w:spacing w:line="240" w:lineRule="auto"/>
              <w:rPr>
                <w:sz w:val="19"/>
                <w:szCs w:val="19"/>
              </w:rPr>
            </w:pPr>
            <w:r w:rsidRPr="00311654">
              <w:rPr>
                <w:sz w:val="19"/>
                <w:szCs w:val="19"/>
              </w:rPr>
              <w:t>Inzet van communicatiekanalen partners en professionele organisaties.</w:t>
            </w:r>
          </w:p>
          <w:p w:rsidRPr="00311654" w:rsidR="008F0CA3" w:rsidP="00311654" w:rsidRDefault="008F0CA3" w14:paraId="6BCD8BFC" w14:textId="77777777">
            <w:pPr>
              <w:pStyle w:val="Lijstalinea"/>
              <w:numPr>
                <w:ilvl w:val="0"/>
                <w:numId w:val="11"/>
              </w:numPr>
              <w:spacing w:line="240" w:lineRule="auto"/>
              <w:rPr>
                <w:sz w:val="19"/>
                <w:szCs w:val="19"/>
              </w:rPr>
            </w:pPr>
            <w:r w:rsidRPr="00311654">
              <w:rPr>
                <w:sz w:val="19"/>
                <w:szCs w:val="19"/>
              </w:rPr>
              <w:t>Professionals (medewerkers) van partnerorganisaties inzetten om in contact te komen met doelgroepen.</w:t>
            </w:r>
          </w:p>
          <w:p w:rsidRPr="00311654" w:rsidR="008F0CA3" w:rsidP="00311654" w:rsidRDefault="008F0CA3" w14:paraId="4780236E" w14:textId="77777777">
            <w:pPr>
              <w:pStyle w:val="Lijstalinea"/>
              <w:numPr>
                <w:ilvl w:val="0"/>
                <w:numId w:val="11"/>
              </w:numPr>
              <w:spacing w:line="240" w:lineRule="auto"/>
              <w:rPr>
                <w:sz w:val="19"/>
                <w:szCs w:val="19"/>
              </w:rPr>
            </w:pPr>
            <w:r w:rsidRPr="00311654">
              <w:rPr>
                <w:sz w:val="19"/>
                <w:szCs w:val="19"/>
              </w:rPr>
              <w:t>Gerichte communicatiecampagne voor deelname senioren binnen verenigingsleven.</w:t>
            </w:r>
          </w:p>
          <w:p w:rsidRPr="009C06FF" w:rsidR="008F0CA3" w:rsidP="009C06FF" w:rsidRDefault="008F0CA3" w14:paraId="19DC078F" w14:textId="77777777">
            <w:pPr>
              <w:rPr>
                <w:rFonts w:ascii="Verdana" w:hAnsi="Verdana"/>
                <w:sz w:val="19"/>
                <w:szCs w:val="19"/>
              </w:rPr>
            </w:pPr>
          </w:p>
        </w:tc>
      </w:tr>
      <w:tr w:rsidRPr="009C06FF" w:rsidR="008F0CA3" w14:paraId="046BE950" w14:textId="77777777">
        <w:tc>
          <w:tcPr>
            <w:tcW w:w="5120" w:type="dxa"/>
          </w:tcPr>
          <w:p w:rsidRPr="009C06FF" w:rsidR="008F0CA3" w:rsidP="009C06FF" w:rsidRDefault="008F0CA3" w14:paraId="2E465962" w14:textId="64FD1531">
            <w:pPr>
              <w:rPr>
                <w:rFonts w:ascii="Verdana" w:hAnsi="Verdana"/>
                <w:sz w:val="19"/>
                <w:szCs w:val="19"/>
              </w:rPr>
            </w:pPr>
            <w:r w:rsidRPr="009C06FF">
              <w:rPr>
                <w:rFonts w:ascii="Verdana" w:hAnsi="Verdana"/>
                <w:sz w:val="19"/>
                <w:szCs w:val="19"/>
              </w:rPr>
              <w:t xml:space="preserve">Sport en bewegen voor iedereen toegankelijk maken, waaronder mensen </w:t>
            </w:r>
            <w:r w:rsidRPr="009C06FF" w:rsidR="003506E0">
              <w:rPr>
                <w:rFonts w:ascii="Verdana" w:hAnsi="Verdana"/>
                <w:sz w:val="19"/>
                <w:szCs w:val="19"/>
              </w:rPr>
              <w:t xml:space="preserve">(kinderen) </w:t>
            </w:r>
            <w:r w:rsidRPr="009C06FF">
              <w:rPr>
                <w:rFonts w:ascii="Verdana" w:hAnsi="Verdana"/>
                <w:sz w:val="19"/>
                <w:szCs w:val="19"/>
              </w:rPr>
              <w:t xml:space="preserve">met een </w:t>
            </w:r>
            <w:r w:rsidRPr="009C06FF" w:rsidR="00761422">
              <w:rPr>
                <w:rFonts w:ascii="Verdana" w:hAnsi="Verdana"/>
                <w:sz w:val="19"/>
                <w:szCs w:val="19"/>
              </w:rPr>
              <w:t>achterstand</w:t>
            </w:r>
            <w:r w:rsidRPr="009C06FF">
              <w:rPr>
                <w:rFonts w:ascii="Verdana" w:hAnsi="Verdana"/>
                <w:sz w:val="19"/>
                <w:szCs w:val="19"/>
              </w:rPr>
              <w:t>.</w:t>
            </w:r>
          </w:p>
        </w:tc>
        <w:tc>
          <w:tcPr>
            <w:tcW w:w="5087" w:type="dxa"/>
          </w:tcPr>
          <w:p w:rsidRPr="00311654" w:rsidR="008F0CA3" w:rsidP="00311654" w:rsidRDefault="008F0CA3" w14:paraId="5BDFCF14" w14:textId="77777777">
            <w:pPr>
              <w:pStyle w:val="Lijstalinea"/>
              <w:numPr>
                <w:ilvl w:val="0"/>
                <w:numId w:val="11"/>
              </w:numPr>
              <w:spacing w:line="240" w:lineRule="auto"/>
              <w:rPr>
                <w:sz w:val="19"/>
                <w:szCs w:val="19"/>
              </w:rPr>
            </w:pPr>
            <w:r w:rsidRPr="00311654">
              <w:rPr>
                <w:sz w:val="19"/>
                <w:szCs w:val="19"/>
              </w:rPr>
              <w:t xml:space="preserve">Kader van vereniging / aanbieders ondersteunen en opleiden in omgang mensen met beperking. </w:t>
            </w:r>
          </w:p>
          <w:p w:rsidRPr="00311654" w:rsidR="008F0CA3" w:rsidP="00311654" w:rsidRDefault="008F0CA3" w14:paraId="3418213C" w14:textId="77777777">
            <w:pPr>
              <w:pStyle w:val="Lijstalinea"/>
              <w:numPr>
                <w:ilvl w:val="0"/>
                <w:numId w:val="11"/>
              </w:numPr>
              <w:spacing w:line="240" w:lineRule="auto"/>
              <w:rPr>
                <w:sz w:val="19"/>
                <w:szCs w:val="19"/>
              </w:rPr>
            </w:pPr>
            <w:r w:rsidRPr="00311654">
              <w:rPr>
                <w:sz w:val="19"/>
                <w:szCs w:val="19"/>
              </w:rPr>
              <w:t>Aanbieden van fitnessactiviteiten met deskundige ondersteuning in veilige omgeving.</w:t>
            </w:r>
          </w:p>
          <w:p w:rsidRPr="00311654" w:rsidR="008F0CA3" w:rsidP="00311654" w:rsidRDefault="008F0CA3" w14:paraId="1CBFD503" w14:textId="77777777">
            <w:pPr>
              <w:pStyle w:val="Lijstalinea"/>
              <w:numPr>
                <w:ilvl w:val="0"/>
                <w:numId w:val="11"/>
              </w:numPr>
              <w:spacing w:line="240" w:lineRule="auto"/>
              <w:rPr>
                <w:sz w:val="19"/>
                <w:szCs w:val="19"/>
              </w:rPr>
            </w:pPr>
            <w:r w:rsidRPr="00311654">
              <w:rPr>
                <w:sz w:val="19"/>
                <w:szCs w:val="19"/>
              </w:rPr>
              <w:t>Het actief ontwikkelen/opzetten van aanbod voor senioren binnen het huidig verenigingsleven.</w:t>
            </w:r>
          </w:p>
          <w:p w:rsidRPr="00311654" w:rsidR="008F0CA3" w:rsidP="00311654" w:rsidRDefault="008F0CA3" w14:paraId="065BA23E" w14:textId="77777777">
            <w:pPr>
              <w:pStyle w:val="Lijstalinea"/>
              <w:numPr>
                <w:ilvl w:val="0"/>
                <w:numId w:val="11"/>
              </w:numPr>
              <w:spacing w:line="240" w:lineRule="auto"/>
              <w:rPr>
                <w:sz w:val="19"/>
                <w:szCs w:val="19"/>
              </w:rPr>
            </w:pPr>
            <w:r w:rsidRPr="00311654">
              <w:rPr>
                <w:sz w:val="19"/>
                <w:szCs w:val="19"/>
              </w:rPr>
              <w:t>Het actief ontwikkelen/opzetten van aanbod voor mensen met een beperking binnen het huidig verenigingsleven.</w:t>
            </w:r>
          </w:p>
        </w:tc>
      </w:tr>
      <w:tr w:rsidRPr="009C06FF" w:rsidR="008F0CA3" w14:paraId="3995EEA5" w14:textId="77777777">
        <w:tc>
          <w:tcPr>
            <w:tcW w:w="5120" w:type="dxa"/>
          </w:tcPr>
          <w:p w:rsidRPr="009C06FF" w:rsidR="008F0CA3" w:rsidP="009C06FF" w:rsidRDefault="008F0CA3" w14:paraId="3AE24BCC" w14:textId="77777777">
            <w:pPr>
              <w:rPr>
                <w:rFonts w:ascii="Verdana" w:hAnsi="Verdana"/>
                <w:sz w:val="19"/>
                <w:szCs w:val="19"/>
              </w:rPr>
            </w:pPr>
            <w:r w:rsidRPr="009C06FF">
              <w:rPr>
                <w:rFonts w:ascii="Verdana" w:hAnsi="Verdana"/>
                <w:sz w:val="19"/>
                <w:szCs w:val="19"/>
              </w:rPr>
              <w:t>Bekendheid geven aan bestaande ondersteuningsmogelijkheden.</w:t>
            </w:r>
          </w:p>
        </w:tc>
        <w:tc>
          <w:tcPr>
            <w:tcW w:w="5087" w:type="dxa"/>
          </w:tcPr>
          <w:p w:rsidRPr="00311654" w:rsidR="008F0CA3" w:rsidP="00311654" w:rsidRDefault="008F0CA3" w14:paraId="1682B19F" w14:textId="77777777">
            <w:pPr>
              <w:pStyle w:val="Lijstalinea"/>
              <w:numPr>
                <w:ilvl w:val="0"/>
                <w:numId w:val="11"/>
              </w:numPr>
              <w:spacing w:line="240" w:lineRule="auto"/>
              <w:rPr>
                <w:sz w:val="19"/>
                <w:szCs w:val="19"/>
              </w:rPr>
            </w:pPr>
            <w:r w:rsidRPr="00311654">
              <w:rPr>
                <w:sz w:val="19"/>
                <w:szCs w:val="19"/>
              </w:rPr>
              <w:t>Communicatie over en bekendheid geven aan sportloket voor kinderen / jeugd met een beperking.</w:t>
            </w:r>
          </w:p>
          <w:p w:rsidRPr="00311654" w:rsidR="008F0CA3" w:rsidP="00311654" w:rsidRDefault="008F0CA3" w14:paraId="2EE4D271" w14:textId="77777777">
            <w:pPr>
              <w:pStyle w:val="Lijstalinea"/>
              <w:numPr>
                <w:ilvl w:val="0"/>
                <w:numId w:val="11"/>
              </w:numPr>
              <w:spacing w:line="240" w:lineRule="auto"/>
              <w:rPr>
                <w:sz w:val="19"/>
                <w:szCs w:val="19"/>
              </w:rPr>
            </w:pPr>
            <w:r w:rsidRPr="00311654">
              <w:rPr>
                <w:sz w:val="19"/>
                <w:szCs w:val="19"/>
              </w:rPr>
              <w:t xml:space="preserve">Communicatie over en bekendheid geven aan </w:t>
            </w:r>
            <w:proofErr w:type="spellStart"/>
            <w:r w:rsidRPr="00311654">
              <w:rPr>
                <w:sz w:val="19"/>
                <w:szCs w:val="19"/>
              </w:rPr>
              <w:t>JeugdFonds</w:t>
            </w:r>
            <w:proofErr w:type="spellEnd"/>
            <w:r w:rsidRPr="00311654">
              <w:rPr>
                <w:sz w:val="19"/>
                <w:szCs w:val="19"/>
              </w:rPr>
              <w:t xml:space="preserve"> Sport.</w:t>
            </w:r>
          </w:p>
          <w:p w:rsidRPr="00311654" w:rsidR="008F0CA3" w:rsidP="00311654" w:rsidRDefault="008F0CA3" w14:paraId="1B69FCF0" w14:textId="77777777">
            <w:pPr>
              <w:pStyle w:val="Lijstalinea"/>
              <w:numPr>
                <w:ilvl w:val="0"/>
                <w:numId w:val="11"/>
              </w:numPr>
              <w:spacing w:line="240" w:lineRule="auto"/>
              <w:rPr>
                <w:sz w:val="19"/>
                <w:szCs w:val="19"/>
              </w:rPr>
            </w:pPr>
            <w:r w:rsidRPr="00311654">
              <w:rPr>
                <w:sz w:val="19"/>
                <w:szCs w:val="19"/>
              </w:rPr>
              <w:t>Informeren/faciliteren toekomstvisie, vrijwilligersbeleid, ledenbeleid en inspelen op huidige ontwikkelingen vanuit TMF.</w:t>
            </w:r>
          </w:p>
          <w:p w:rsidRPr="00311654" w:rsidR="008F0CA3" w:rsidP="00311654" w:rsidRDefault="008F0CA3" w14:paraId="4C194C64" w14:textId="77777777">
            <w:pPr>
              <w:pStyle w:val="Lijstalinea"/>
              <w:numPr>
                <w:ilvl w:val="0"/>
                <w:numId w:val="11"/>
              </w:numPr>
              <w:spacing w:line="240" w:lineRule="auto"/>
              <w:rPr>
                <w:sz w:val="19"/>
                <w:szCs w:val="19"/>
              </w:rPr>
            </w:pPr>
            <w:r w:rsidRPr="00311654">
              <w:rPr>
                <w:sz w:val="19"/>
                <w:szCs w:val="19"/>
              </w:rPr>
              <w:t>Sportsubsidies en verschillende ondersteuningsregelingen voor verenigingen (BOSA-regeling bijvoorbeeld).</w:t>
            </w:r>
          </w:p>
          <w:p w:rsidRPr="00311654" w:rsidR="008F0CA3" w:rsidP="00311654" w:rsidRDefault="008F0CA3" w14:paraId="019483EE" w14:textId="77777777">
            <w:pPr>
              <w:pStyle w:val="Lijstalinea"/>
              <w:numPr>
                <w:ilvl w:val="0"/>
                <w:numId w:val="11"/>
              </w:numPr>
              <w:spacing w:line="240" w:lineRule="auto"/>
              <w:rPr>
                <w:sz w:val="19"/>
                <w:szCs w:val="19"/>
              </w:rPr>
            </w:pPr>
            <w:r w:rsidRPr="00311654">
              <w:rPr>
                <w:sz w:val="19"/>
                <w:szCs w:val="19"/>
              </w:rPr>
              <w:t>Een initiatief opzetten om mensen die in armoede leven financieel te ondersteunen bij het deelnemen aan gemeenschapsactiviteiten (verenigingsleven).</w:t>
            </w:r>
          </w:p>
        </w:tc>
      </w:tr>
      <w:tr w:rsidRPr="009C06FF" w:rsidR="008F0CA3" w14:paraId="025C59F7" w14:textId="77777777">
        <w:tc>
          <w:tcPr>
            <w:tcW w:w="10207" w:type="dxa"/>
            <w:gridSpan w:val="2"/>
            <w:shd w:val="clear" w:color="auto" w:fill="0070C0"/>
          </w:tcPr>
          <w:p w:rsidRPr="00311654" w:rsidR="008F0CA3" w:rsidP="00311654" w:rsidRDefault="008F0CA3" w14:paraId="47F0F7B9" w14:textId="774ACD99">
            <w:pPr>
              <w:pStyle w:val="Lijstalinea"/>
              <w:numPr>
                <w:ilvl w:val="0"/>
                <w:numId w:val="11"/>
              </w:numPr>
              <w:spacing w:line="240" w:lineRule="auto"/>
              <w:jc w:val="center"/>
              <w:rPr>
                <w:b/>
                <w:bCs/>
                <w:color w:val="FFFFFF" w:themeColor="background1"/>
                <w:sz w:val="19"/>
                <w:szCs w:val="19"/>
              </w:rPr>
            </w:pPr>
            <w:r w:rsidRPr="00311654">
              <w:rPr>
                <w:b/>
                <w:bCs/>
                <w:color w:val="FFFFFF" w:themeColor="background1"/>
                <w:sz w:val="19"/>
                <w:szCs w:val="19"/>
              </w:rPr>
              <w:t xml:space="preserve">Vitale </w:t>
            </w:r>
            <w:r w:rsidRPr="00311654" w:rsidR="00F03EDF">
              <w:rPr>
                <w:b/>
                <w:bCs/>
                <w:color w:val="FFFFFF" w:themeColor="background1"/>
                <w:sz w:val="19"/>
                <w:szCs w:val="19"/>
              </w:rPr>
              <w:t>sport</w:t>
            </w:r>
            <w:r w:rsidRPr="00311654">
              <w:rPr>
                <w:b/>
                <w:bCs/>
                <w:color w:val="FFFFFF" w:themeColor="background1"/>
                <w:sz w:val="19"/>
                <w:szCs w:val="19"/>
              </w:rPr>
              <w:t>aanbieders</w:t>
            </w:r>
          </w:p>
        </w:tc>
      </w:tr>
      <w:tr w:rsidRPr="009C06FF" w:rsidR="008F0CA3" w14:paraId="02D15BC8" w14:textId="77777777">
        <w:tc>
          <w:tcPr>
            <w:tcW w:w="5120" w:type="dxa"/>
          </w:tcPr>
          <w:p w:rsidRPr="009C06FF" w:rsidR="008F0CA3" w:rsidP="009C06FF" w:rsidRDefault="008F0CA3" w14:paraId="2BF3FF78" w14:textId="77777777">
            <w:pPr>
              <w:rPr>
                <w:rFonts w:ascii="Verdana" w:hAnsi="Verdana"/>
                <w:sz w:val="19"/>
                <w:szCs w:val="19"/>
              </w:rPr>
            </w:pPr>
            <w:r w:rsidRPr="009C06FF">
              <w:rPr>
                <w:rFonts w:ascii="Verdana" w:hAnsi="Verdana"/>
                <w:sz w:val="19"/>
                <w:szCs w:val="19"/>
              </w:rPr>
              <w:t>Samenwerking tussen sport en beweegaanbieders / verenigingen en maatschappelijke organisaties (opvang, zorg, welzijn, onderwijs).</w:t>
            </w:r>
          </w:p>
        </w:tc>
        <w:tc>
          <w:tcPr>
            <w:tcW w:w="5087" w:type="dxa"/>
          </w:tcPr>
          <w:p w:rsidRPr="00311654" w:rsidR="008F0CA3" w:rsidP="00311654" w:rsidRDefault="008F0CA3" w14:paraId="4A9C74EA" w14:textId="77777777">
            <w:pPr>
              <w:pStyle w:val="Lijstalinea"/>
              <w:numPr>
                <w:ilvl w:val="0"/>
                <w:numId w:val="11"/>
              </w:numPr>
              <w:spacing w:line="240" w:lineRule="auto"/>
              <w:rPr>
                <w:sz w:val="19"/>
                <w:szCs w:val="19"/>
              </w:rPr>
            </w:pPr>
            <w:r w:rsidRPr="00311654">
              <w:rPr>
                <w:sz w:val="19"/>
                <w:szCs w:val="19"/>
              </w:rPr>
              <w:t xml:space="preserve">Nijntje beweegdiploma  blijven wegzetten in Landgraaf in samenwerking met kinderopvang en basisonderwijs. </w:t>
            </w:r>
          </w:p>
          <w:p w:rsidRPr="00311654" w:rsidR="008F0CA3" w:rsidP="00311654" w:rsidRDefault="008F0CA3" w14:paraId="6F3E0913" w14:textId="74DA15D4">
            <w:pPr>
              <w:pStyle w:val="Lijstalinea"/>
              <w:numPr>
                <w:ilvl w:val="0"/>
                <w:numId w:val="11"/>
              </w:numPr>
              <w:spacing w:line="240" w:lineRule="auto"/>
              <w:rPr>
                <w:sz w:val="19"/>
                <w:szCs w:val="19"/>
              </w:rPr>
            </w:pPr>
            <w:r w:rsidRPr="00311654">
              <w:rPr>
                <w:sz w:val="19"/>
                <w:szCs w:val="19"/>
              </w:rPr>
              <w:t>Organiseren van (periodieke) netwerkbijeenkomsten</w:t>
            </w:r>
            <w:r w:rsidRPr="00311654" w:rsidR="004B10D8">
              <w:rPr>
                <w:sz w:val="19"/>
                <w:szCs w:val="19"/>
              </w:rPr>
              <w:t>.</w:t>
            </w:r>
          </w:p>
          <w:p w:rsidRPr="00311654" w:rsidR="008F0CA3" w:rsidP="00311654" w:rsidRDefault="008F0CA3" w14:paraId="39EF1676" w14:textId="77777777">
            <w:pPr>
              <w:pStyle w:val="Lijstalinea"/>
              <w:numPr>
                <w:ilvl w:val="0"/>
                <w:numId w:val="11"/>
              </w:numPr>
              <w:spacing w:line="240" w:lineRule="auto"/>
              <w:rPr>
                <w:sz w:val="19"/>
                <w:szCs w:val="19"/>
              </w:rPr>
            </w:pPr>
            <w:r w:rsidRPr="00311654">
              <w:rPr>
                <w:sz w:val="19"/>
                <w:szCs w:val="19"/>
              </w:rPr>
              <w:t>Tussen- en naschools sportaanbod en kennismakingsactiviteiten voor (speciaal) basisonderwijs.</w:t>
            </w:r>
          </w:p>
          <w:p w:rsidRPr="00311654" w:rsidR="008F0CA3" w:rsidP="00311654" w:rsidRDefault="008F0CA3" w14:paraId="243D90C0" w14:textId="11638DE0">
            <w:pPr>
              <w:pStyle w:val="Lijstalinea"/>
              <w:numPr>
                <w:ilvl w:val="0"/>
                <w:numId w:val="11"/>
              </w:numPr>
              <w:spacing w:line="240" w:lineRule="auto"/>
              <w:rPr>
                <w:sz w:val="19"/>
                <w:szCs w:val="19"/>
              </w:rPr>
            </w:pPr>
            <w:r w:rsidRPr="00311654">
              <w:rPr>
                <w:sz w:val="19"/>
                <w:szCs w:val="19"/>
              </w:rPr>
              <w:t>Sportkennismakingsactiviteiten aanbieden</w:t>
            </w:r>
            <w:r w:rsidRPr="00311654" w:rsidR="004B10D8">
              <w:rPr>
                <w:sz w:val="19"/>
                <w:szCs w:val="19"/>
              </w:rPr>
              <w:t xml:space="preserve"> </w:t>
            </w:r>
            <w:r w:rsidRPr="00311654">
              <w:rPr>
                <w:sz w:val="19"/>
                <w:szCs w:val="19"/>
              </w:rPr>
              <w:t>bij maatschappelijke organisaties.</w:t>
            </w:r>
          </w:p>
          <w:p w:rsidRPr="00311654" w:rsidR="008F0CA3" w:rsidP="00311654" w:rsidRDefault="008F0CA3" w14:paraId="59BF404E" w14:textId="77777777">
            <w:pPr>
              <w:pStyle w:val="Lijstalinea"/>
              <w:numPr>
                <w:ilvl w:val="0"/>
                <w:numId w:val="11"/>
              </w:numPr>
              <w:spacing w:line="240" w:lineRule="auto"/>
              <w:rPr>
                <w:sz w:val="19"/>
                <w:szCs w:val="19"/>
              </w:rPr>
            </w:pPr>
            <w:r w:rsidRPr="00311654">
              <w:rPr>
                <w:sz w:val="19"/>
                <w:szCs w:val="19"/>
              </w:rPr>
              <w:t xml:space="preserve">Aantrekkelijk aanbod voor schoolsport. </w:t>
            </w:r>
          </w:p>
          <w:p w:rsidRPr="00311654" w:rsidR="008F0CA3" w:rsidP="00311654" w:rsidRDefault="008F0CA3" w14:paraId="1912D711" w14:textId="77777777">
            <w:pPr>
              <w:pStyle w:val="Lijstalinea"/>
              <w:numPr>
                <w:ilvl w:val="0"/>
                <w:numId w:val="11"/>
              </w:numPr>
              <w:spacing w:line="240" w:lineRule="auto"/>
              <w:rPr>
                <w:sz w:val="19"/>
                <w:szCs w:val="19"/>
              </w:rPr>
            </w:pPr>
            <w:r w:rsidRPr="00311654">
              <w:rPr>
                <w:sz w:val="19"/>
                <w:szCs w:val="19"/>
              </w:rPr>
              <w:t xml:space="preserve">Het inzetten van een sportprofessional die namens de verenigingen sportkennismakingstrajecten uitvoert. </w:t>
            </w:r>
          </w:p>
        </w:tc>
      </w:tr>
      <w:tr w:rsidRPr="009C06FF" w:rsidR="008F0CA3" w14:paraId="38B62D62" w14:textId="77777777">
        <w:tc>
          <w:tcPr>
            <w:tcW w:w="5120" w:type="dxa"/>
          </w:tcPr>
          <w:p w:rsidRPr="009C06FF" w:rsidR="008F0CA3" w:rsidP="009C06FF" w:rsidRDefault="008F0CA3" w14:paraId="34BAA867" w14:textId="77777777">
            <w:pPr>
              <w:rPr>
                <w:rFonts w:ascii="Verdana" w:hAnsi="Verdana"/>
                <w:sz w:val="19"/>
                <w:szCs w:val="19"/>
              </w:rPr>
            </w:pPr>
            <w:r w:rsidRPr="009C06FF">
              <w:rPr>
                <w:rFonts w:ascii="Verdana" w:hAnsi="Verdana"/>
                <w:sz w:val="19"/>
                <w:szCs w:val="19"/>
              </w:rPr>
              <w:t>Verenigingen weten vrijwilligers aan zich te binden.</w:t>
            </w:r>
          </w:p>
        </w:tc>
        <w:tc>
          <w:tcPr>
            <w:tcW w:w="5087" w:type="dxa"/>
          </w:tcPr>
          <w:p w:rsidRPr="00311654" w:rsidR="008F0CA3" w:rsidP="00311654" w:rsidRDefault="008F0CA3" w14:paraId="77DB395B" w14:textId="3E3CBE86">
            <w:pPr>
              <w:pStyle w:val="Lijstalinea"/>
              <w:numPr>
                <w:ilvl w:val="0"/>
                <w:numId w:val="11"/>
              </w:numPr>
              <w:spacing w:line="240" w:lineRule="auto"/>
              <w:rPr>
                <w:strike/>
                <w:sz w:val="19"/>
                <w:szCs w:val="19"/>
              </w:rPr>
            </w:pPr>
            <w:r w:rsidRPr="00311654">
              <w:rPr>
                <w:sz w:val="19"/>
                <w:szCs w:val="19"/>
              </w:rPr>
              <w:t>Vrijwilligersbeleid ontwikkelen voor verenigingen.</w:t>
            </w:r>
          </w:p>
          <w:p w:rsidRPr="00311654" w:rsidR="008F0CA3" w:rsidP="00311654" w:rsidRDefault="008F0CA3" w14:paraId="303442E8" w14:textId="77777777">
            <w:pPr>
              <w:pStyle w:val="Lijstalinea"/>
              <w:numPr>
                <w:ilvl w:val="0"/>
                <w:numId w:val="11"/>
              </w:numPr>
              <w:spacing w:line="240" w:lineRule="auto"/>
              <w:rPr>
                <w:sz w:val="19"/>
                <w:szCs w:val="19"/>
              </w:rPr>
            </w:pPr>
            <w:r w:rsidRPr="00311654">
              <w:rPr>
                <w:sz w:val="19"/>
                <w:szCs w:val="19"/>
              </w:rPr>
              <w:t>Betere match maken tussen gevraagde vrijwilligersprofielen in de sport en beschikbare vrijwilligers (profielen) binnen de vrijwilligerscentrale.</w:t>
            </w:r>
          </w:p>
          <w:p w:rsidRPr="00311654" w:rsidR="008F0CA3" w:rsidP="00311654" w:rsidRDefault="008F0CA3" w14:paraId="5FF79905" w14:textId="77777777">
            <w:pPr>
              <w:pStyle w:val="Lijstalinea"/>
              <w:numPr>
                <w:ilvl w:val="0"/>
                <w:numId w:val="11"/>
              </w:numPr>
              <w:spacing w:line="240" w:lineRule="auto"/>
              <w:rPr>
                <w:sz w:val="19"/>
                <w:szCs w:val="19"/>
              </w:rPr>
            </w:pPr>
            <w:r w:rsidRPr="00311654">
              <w:rPr>
                <w:sz w:val="19"/>
                <w:szCs w:val="19"/>
              </w:rPr>
              <w:t>Faciliteren stage coördinatie verenigingen.</w:t>
            </w:r>
          </w:p>
        </w:tc>
      </w:tr>
      <w:tr w:rsidRPr="009C06FF" w:rsidR="008F0CA3" w14:paraId="21FC2EA4" w14:textId="77777777">
        <w:tc>
          <w:tcPr>
            <w:tcW w:w="10207" w:type="dxa"/>
            <w:gridSpan w:val="2"/>
            <w:shd w:val="clear" w:color="auto" w:fill="0070C0"/>
          </w:tcPr>
          <w:p w:rsidRPr="00311654" w:rsidR="008F0CA3" w:rsidP="00311654" w:rsidRDefault="00F03EDF" w14:paraId="3FF7D6E7" w14:textId="652887D2">
            <w:pPr>
              <w:pStyle w:val="Lijstalinea"/>
              <w:numPr>
                <w:ilvl w:val="0"/>
                <w:numId w:val="11"/>
              </w:numPr>
              <w:spacing w:line="240" w:lineRule="auto"/>
              <w:jc w:val="center"/>
              <w:rPr>
                <w:b/>
                <w:bCs/>
                <w:color w:val="FFFFFF" w:themeColor="background1"/>
                <w:sz w:val="19"/>
                <w:szCs w:val="19"/>
              </w:rPr>
            </w:pPr>
            <w:r w:rsidRPr="00311654">
              <w:rPr>
                <w:b/>
                <w:bCs/>
                <w:color w:val="FFFFFF" w:themeColor="background1"/>
                <w:sz w:val="19"/>
                <w:szCs w:val="19"/>
              </w:rPr>
              <w:t>Ruimte voor sport en bewegen</w:t>
            </w:r>
          </w:p>
        </w:tc>
      </w:tr>
      <w:tr w:rsidRPr="009C06FF" w:rsidR="008F0CA3" w14:paraId="3F02BC61" w14:textId="77777777">
        <w:tc>
          <w:tcPr>
            <w:tcW w:w="5120" w:type="dxa"/>
          </w:tcPr>
          <w:p w:rsidRPr="009C06FF" w:rsidR="008F0CA3" w:rsidP="009C06FF" w:rsidRDefault="008F0CA3" w14:paraId="6296116F" w14:textId="77777777">
            <w:pPr>
              <w:rPr>
                <w:rFonts w:ascii="Verdana" w:hAnsi="Verdana"/>
                <w:sz w:val="19"/>
                <w:szCs w:val="19"/>
              </w:rPr>
            </w:pPr>
            <w:r w:rsidRPr="009C06FF">
              <w:rPr>
                <w:rFonts w:ascii="Verdana" w:hAnsi="Verdana"/>
                <w:sz w:val="19"/>
                <w:szCs w:val="19"/>
              </w:rPr>
              <w:t>Overkoepelende samenwerking in gemeente Landgraaf op gebied van sport en bewegen (Sportplatform Landgraaf).</w:t>
            </w:r>
          </w:p>
        </w:tc>
        <w:tc>
          <w:tcPr>
            <w:tcW w:w="5087" w:type="dxa"/>
          </w:tcPr>
          <w:p w:rsidRPr="00311654" w:rsidR="008F0CA3" w:rsidP="00311654" w:rsidRDefault="008F0CA3" w14:paraId="3227B095" w14:textId="77777777">
            <w:pPr>
              <w:pStyle w:val="Lijstalinea"/>
              <w:numPr>
                <w:ilvl w:val="0"/>
                <w:numId w:val="11"/>
              </w:numPr>
              <w:spacing w:line="240" w:lineRule="auto"/>
              <w:rPr>
                <w:sz w:val="19"/>
                <w:szCs w:val="19"/>
              </w:rPr>
            </w:pPr>
            <w:r w:rsidRPr="00311654">
              <w:rPr>
                <w:sz w:val="19"/>
                <w:szCs w:val="19"/>
              </w:rPr>
              <w:t>Inrichting van structurele samenwerking (Sportplatform Landgraaf) op vlak van sport en bewegen.</w:t>
            </w:r>
          </w:p>
          <w:p w:rsidRPr="00311654" w:rsidR="008F0CA3" w:rsidP="00311654" w:rsidRDefault="008F0CA3" w14:paraId="37AE1521" w14:textId="77777777">
            <w:pPr>
              <w:pStyle w:val="Lijstalinea"/>
              <w:numPr>
                <w:ilvl w:val="0"/>
                <w:numId w:val="11"/>
              </w:numPr>
              <w:spacing w:line="240" w:lineRule="auto"/>
              <w:rPr>
                <w:sz w:val="19"/>
                <w:szCs w:val="19"/>
              </w:rPr>
            </w:pPr>
            <w:r w:rsidRPr="00311654">
              <w:rPr>
                <w:sz w:val="19"/>
                <w:szCs w:val="19"/>
              </w:rPr>
              <w:t>Organiseren van jaarlijkse bijeenkomst en ontmoeting voor partners sportakkoord.</w:t>
            </w:r>
          </w:p>
          <w:p w:rsidRPr="00311654" w:rsidR="008F0CA3" w:rsidP="00311654" w:rsidRDefault="008F0CA3" w14:paraId="106648C7" w14:textId="2F421D80">
            <w:pPr>
              <w:pStyle w:val="Lijstalinea"/>
              <w:numPr>
                <w:ilvl w:val="0"/>
                <w:numId w:val="11"/>
              </w:numPr>
              <w:spacing w:line="240" w:lineRule="auto"/>
              <w:rPr>
                <w:sz w:val="19"/>
                <w:szCs w:val="19"/>
              </w:rPr>
            </w:pPr>
            <w:r w:rsidRPr="00311654">
              <w:rPr>
                <w:sz w:val="19"/>
                <w:szCs w:val="19"/>
              </w:rPr>
              <w:t>Structureel overleg tussen gemeente Landgraaf en verenigingen / aanbieders over sport – en accommodatiebeleid en toekomstige ontwikkelingen.</w:t>
            </w:r>
          </w:p>
        </w:tc>
      </w:tr>
      <w:tr w:rsidRPr="009C06FF" w:rsidR="008F0CA3" w14:paraId="023DE6BA" w14:textId="77777777">
        <w:tc>
          <w:tcPr>
            <w:tcW w:w="5120" w:type="dxa"/>
          </w:tcPr>
          <w:p w:rsidRPr="009C06FF" w:rsidR="008F0CA3" w:rsidP="009C06FF" w:rsidRDefault="008F0CA3" w14:paraId="6701B705" w14:textId="77777777">
            <w:pPr>
              <w:rPr>
                <w:rFonts w:ascii="Verdana" w:hAnsi="Verdana"/>
                <w:sz w:val="19"/>
                <w:szCs w:val="19"/>
              </w:rPr>
            </w:pPr>
            <w:r w:rsidRPr="009C06FF">
              <w:rPr>
                <w:rFonts w:ascii="Verdana" w:hAnsi="Verdana"/>
                <w:sz w:val="19"/>
                <w:szCs w:val="19"/>
              </w:rPr>
              <w:t>Beter benutten van bestaande sport- en beweegaccommodaties en openbare ruimte.</w:t>
            </w:r>
          </w:p>
        </w:tc>
        <w:tc>
          <w:tcPr>
            <w:tcW w:w="5087" w:type="dxa"/>
          </w:tcPr>
          <w:p w:rsidRPr="00311654" w:rsidR="008F0CA3" w:rsidP="00311654" w:rsidRDefault="008F0CA3" w14:paraId="47D7163B" w14:textId="77777777">
            <w:pPr>
              <w:pStyle w:val="Lijstalinea"/>
              <w:numPr>
                <w:ilvl w:val="0"/>
                <w:numId w:val="11"/>
              </w:numPr>
              <w:spacing w:line="240" w:lineRule="auto"/>
              <w:rPr>
                <w:sz w:val="19"/>
                <w:szCs w:val="19"/>
              </w:rPr>
            </w:pPr>
            <w:r w:rsidRPr="00311654">
              <w:rPr>
                <w:sz w:val="19"/>
                <w:szCs w:val="19"/>
              </w:rPr>
              <w:t>Zichtbaarheid geven aan plekken en aanbod in openbare ruimte.</w:t>
            </w:r>
          </w:p>
          <w:p w:rsidRPr="00311654" w:rsidR="008F0CA3" w:rsidP="00311654" w:rsidRDefault="008F0CA3" w14:paraId="217C9FFD" w14:textId="77777777">
            <w:pPr>
              <w:pStyle w:val="Lijstalinea"/>
              <w:numPr>
                <w:ilvl w:val="0"/>
                <w:numId w:val="11"/>
              </w:numPr>
              <w:spacing w:line="240" w:lineRule="auto"/>
              <w:rPr>
                <w:sz w:val="19"/>
                <w:szCs w:val="19"/>
              </w:rPr>
            </w:pPr>
            <w:r w:rsidRPr="00311654">
              <w:rPr>
                <w:sz w:val="19"/>
                <w:szCs w:val="19"/>
              </w:rPr>
              <w:t>Openstellen van accommodaties (voor jeugd in de wijk).</w:t>
            </w:r>
          </w:p>
          <w:p w:rsidRPr="00311654" w:rsidR="008F0CA3" w:rsidP="00311654" w:rsidRDefault="008F0CA3" w14:paraId="713E7723" w14:textId="77777777">
            <w:pPr>
              <w:pStyle w:val="Lijstalinea"/>
              <w:numPr>
                <w:ilvl w:val="0"/>
                <w:numId w:val="11"/>
              </w:numPr>
              <w:spacing w:line="240" w:lineRule="auto"/>
              <w:rPr>
                <w:sz w:val="19"/>
                <w:szCs w:val="19"/>
              </w:rPr>
            </w:pPr>
            <w:r w:rsidRPr="00311654">
              <w:rPr>
                <w:sz w:val="19"/>
                <w:szCs w:val="19"/>
              </w:rPr>
              <w:t>Accommodatie beschikbaar stellen voor het organiseren van activiteiten op wijkniveau in samenwerking met verenigingen/sociaal domein.</w:t>
            </w:r>
          </w:p>
          <w:p w:rsidRPr="00311654" w:rsidR="008F0CA3" w:rsidP="00311654" w:rsidRDefault="008F0CA3" w14:paraId="046D6E9B" w14:textId="0E9E6847">
            <w:pPr>
              <w:pStyle w:val="Lijstalinea"/>
              <w:numPr>
                <w:ilvl w:val="0"/>
                <w:numId w:val="11"/>
              </w:numPr>
              <w:spacing w:line="240" w:lineRule="auto"/>
              <w:rPr>
                <w:sz w:val="19"/>
                <w:szCs w:val="19"/>
              </w:rPr>
            </w:pPr>
            <w:r w:rsidRPr="00311654">
              <w:rPr>
                <w:sz w:val="19"/>
                <w:szCs w:val="19"/>
              </w:rPr>
              <w:t xml:space="preserve">Aantrekkelijk maken van sport en bewegen door de juiste materialen ter beschikking te stellen. </w:t>
            </w:r>
          </w:p>
          <w:p w:rsidRPr="00311654" w:rsidR="008F0CA3" w:rsidP="00311654" w:rsidRDefault="008F0CA3" w14:paraId="24984FE6" w14:textId="2D6959A8">
            <w:pPr>
              <w:pStyle w:val="Lijstalinea"/>
              <w:numPr>
                <w:ilvl w:val="0"/>
                <w:numId w:val="11"/>
              </w:numPr>
              <w:spacing w:line="240" w:lineRule="auto"/>
              <w:rPr>
                <w:sz w:val="19"/>
                <w:szCs w:val="19"/>
              </w:rPr>
            </w:pPr>
            <w:r w:rsidRPr="00311654">
              <w:rPr>
                <w:sz w:val="19"/>
                <w:szCs w:val="19"/>
              </w:rPr>
              <w:t>Toekomstvisie passend bij actief sportende gemeente.</w:t>
            </w:r>
          </w:p>
        </w:tc>
      </w:tr>
      <w:tr w:rsidRPr="009C06FF" w:rsidR="008F0CA3" w14:paraId="627FDA54" w14:textId="77777777">
        <w:tc>
          <w:tcPr>
            <w:tcW w:w="5120" w:type="dxa"/>
          </w:tcPr>
          <w:p w:rsidRPr="009C06FF" w:rsidR="008F0CA3" w:rsidP="009C06FF" w:rsidRDefault="008F0CA3" w14:paraId="1BC91B94" w14:textId="77777777">
            <w:pPr>
              <w:rPr>
                <w:rFonts w:ascii="Verdana" w:hAnsi="Verdana"/>
                <w:sz w:val="19"/>
                <w:szCs w:val="19"/>
              </w:rPr>
            </w:pPr>
            <w:r w:rsidRPr="009C06FF">
              <w:rPr>
                <w:rFonts w:ascii="Verdana" w:hAnsi="Verdana"/>
                <w:sz w:val="19"/>
                <w:szCs w:val="19"/>
              </w:rPr>
              <w:t>Verduurzamen van sportaccommodaties.</w:t>
            </w:r>
          </w:p>
        </w:tc>
        <w:tc>
          <w:tcPr>
            <w:tcW w:w="5087" w:type="dxa"/>
          </w:tcPr>
          <w:p w:rsidRPr="00311654" w:rsidR="008F0CA3" w:rsidP="00311654" w:rsidRDefault="008F0CA3" w14:paraId="16054048" w14:textId="6E98CBC8">
            <w:pPr>
              <w:pStyle w:val="Lijstalinea"/>
              <w:numPr>
                <w:ilvl w:val="0"/>
                <w:numId w:val="11"/>
              </w:numPr>
              <w:spacing w:line="240" w:lineRule="auto"/>
              <w:rPr>
                <w:sz w:val="19"/>
                <w:szCs w:val="19"/>
              </w:rPr>
            </w:pPr>
            <w:r w:rsidRPr="00311654">
              <w:rPr>
                <w:sz w:val="19"/>
                <w:szCs w:val="19"/>
              </w:rPr>
              <w:t xml:space="preserve">Faciliteren/informeren en begeleiden van verenigingen in verduurzaming van accommodaties. </w:t>
            </w:r>
          </w:p>
        </w:tc>
      </w:tr>
    </w:tbl>
    <w:p w:rsidR="000533B9" w:rsidP="009C06FF" w:rsidRDefault="000533B9" w14:paraId="00AEB2B7" w14:textId="77777777">
      <w:pPr>
        <w:rPr>
          <w:rFonts w:ascii="Verdana" w:hAnsi="Verdana"/>
          <w:sz w:val="19"/>
          <w:szCs w:val="19"/>
        </w:rPr>
      </w:pPr>
    </w:p>
    <w:p w:rsidR="004D6C4A" w:rsidP="009C06FF" w:rsidRDefault="004D6C4A" w14:paraId="38EF0295" w14:textId="77777777">
      <w:pPr>
        <w:rPr>
          <w:rFonts w:ascii="Verdana" w:hAnsi="Verdana"/>
          <w:sz w:val="19"/>
          <w:szCs w:val="19"/>
        </w:rPr>
      </w:pPr>
    </w:p>
    <w:p w:rsidRPr="009C06FF" w:rsidR="000533B9" w:rsidP="009C06FF" w:rsidRDefault="00D91758" w14:paraId="54069B12" w14:textId="5FEDE121">
      <w:pPr>
        <w:rPr>
          <w:rFonts w:ascii="Verdana" w:hAnsi="Verdana"/>
          <w:sz w:val="19"/>
          <w:szCs w:val="19"/>
        </w:rPr>
      </w:pPr>
      <w:r w:rsidRPr="00D91758">
        <w:rPr>
          <w:rFonts w:ascii="Verdana" w:hAnsi="Verdana"/>
          <w:noProof/>
          <w:sz w:val="19"/>
          <w:szCs w:val="19"/>
        </w:rPr>
        <w:drawing>
          <wp:inline distT="0" distB="0" distL="0" distR="0" wp14:anchorId="43E2A407" wp14:editId="79BAA5A2">
            <wp:extent cx="4896102" cy="1289116"/>
            <wp:effectExtent l="0" t="0" r="0" b="6350"/>
            <wp:docPr id="997337260"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337260" name="Afbeelding 1" descr="Afbeelding met tekst, Lettertype, Graphics, logo&#10;&#10;Door AI gegenereerde inhoud is mogelijk onjuist."/>
                    <pic:cNvPicPr/>
                  </pic:nvPicPr>
                  <pic:blipFill>
                    <a:blip r:embed="rId15"/>
                    <a:stretch>
                      <a:fillRect/>
                    </a:stretch>
                  </pic:blipFill>
                  <pic:spPr>
                    <a:xfrm>
                      <a:off x="0" y="0"/>
                      <a:ext cx="4896102" cy="1289116"/>
                    </a:xfrm>
                    <a:prstGeom prst="rect">
                      <a:avLst/>
                    </a:prstGeom>
                  </pic:spPr>
                </pic:pic>
              </a:graphicData>
            </a:graphic>
          </wp:inline>
        </w:drawing>
      </w:r>
    </w:p>
    <w:sectPr w:rsidRPr="009C06FF" w:rsidR="000533B9">
      <w:headerReference w:type="default" r:id="rId16"/>
      <w:footerReference w:type="default" r:id="rId1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AC7" w:rsidP="005D18A9" w:rsidRDefault="00897AC7" w14:paraId="4480B66E" w14:textId="77777777">
      <w:pPr>
        <w:spacing w:after="0" w:line="240" w:lineRule="auto"/>
      </w:pPr>
      <w:r>
        <w:separator/>
      </w:r>
    </w:p>
  </w:endnote>
  <w:endnote w:type="continuationSeparator" w:id="0">
    <w:p w:rsidR="00897AC7" w:rsidP="005D18A9" w:rsidRDefault="00897AC7" w14:paraId="660FB179" w14:textId="77777777">
      <w:pPr>
        <w:spacing w:after="0" w:line="240" w:lineRule="auto"/>
      </w:pPr>
      <w:r>
        <w:continuationSeparator/>
      </w:r>
    </w:p>
  </w:endnote>
  <w:endnote w:type="continuationNotice" w:id="1">
    <w:p w:rsidR="00897AC7" w:rsidRDefault="00897AC7" w14:paraId="5A8753E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407669"/>
      <w:docPartObj>
        <w:docPartGallery w:val="Page Numbers (Bottom of Page)"/>
        <w:docPartUnique/>
      </w:docPartObj>
    </w:sdtPr>
    <w:sdtEndPr/>
    <w:sdtContent>
      <w:sdt>
        <w:sdtPr>
          <w:id w:val="-1769616900"/>
          <w:docPartObj>
            <w:docPartGallery w:val="Page Numbers (Top of Page)"/>
            <w:docPartUnique/>
          </w:docPartObj>
        </w:sdtPr>
        <w:sdtEndPr/>
        <w:sdtContent>
          <w:p w:rsidR="00E6078C" w:rsidRDefault="00E6078C" w14:paraId="38557B91" w14:textId="3178B473">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E6078C" w:rsidRDefault="00E6078C" w14:paraId="19C04C6D"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AC7" w:rsidP="005D18A9" w:rsidRDefault="00897AC7" w14:paraId="012C8FB1" w14:textId="77777777">
      <w:pPr>
        <w:spacing w:after="0" w:line="240" w:lineRule="auto"/>
      </w:pPr>
      <w:r>
        <w:separator/>
      </w:r>
    </w:p>
  </w:footnote>
  <w:footnote w:type="continuationSeparator" w:id="0">
    <w:p w:rsidR="00897AC7" w:rsidP="005D18A9" w:rsidRDefault="00897AC7" w14:paraId="4D4D2184" w14:textId="77777777">
      <w:pPr>
        <w:spacing w:after="0" w:line="240" w:lineRule="auto"/>
      </w:pPr>
      <w:r>
        <w:continuationSeparator/>
      </w:r>
    </w:p>
  </w:footnote>
  <w:footnote w:type="continuationNotice" w:id="1">
    <w:p w:rsidR="00897AC7" w:rsidRDefault="00897AC7" w14:paraId="13290D3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4425C" w:rsidRDefault="00A4425C" w14:paraId="797BC37F" w14:textId="47D9DD1F">
    <w:pPr>
      <w:pStyle w:val="Koptekst"/>
    </w:pPr>
    <w:r>
      <w:rPr>
        <w:noProof/>
      </w:rPr>
      <w:drawing>
        <wp:anchor distT="0" distB="0" distL="114300" distR="114300" simplePos="0" relativeHeight="251658240" behindDoc="0" locked="0" layoutInCell="1" allowOverlap="1" wp14:anchorId="0C04DA03" wp14:editId="2B6D3BEF">
          <wp:simplePos x="0" y="0"/>
          <wp:positionH relativeFrom="margin">
            <wp:posOffset>4486275</wp:posOffset>
          </wp:positionH>
          <wp:positionV relativeFrom="paragraph">
            <wp:posOffset>-220980</wp:posOffset>
          </wp:positionV>
          <wp:extent cx="1607820" cy="447675"/>
          <wp:effectExtent l="0" t="0" r="0" b="0"/>
          <wp:wrapThrough wrapText="bothSides">
            <wp:wrapPolygon edited="0">
              <wp:start x="0" y="0"/>
              <wp:lineTo x="0" y="20221"/>
              <wp:lineTo x="21242" y="20221"/>
              <wp:lineTo x="21242" y="0"/>
              <wp:lineTo x="0" y="0"/>
            </wp:wrapPolygon>
          </wp:wrapThrough>
          <wp:docPr id="132515250" name="Afbeelding 2"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15250" name="Afbeelding 2" descr="Afbeelding met tekst, Lettertype, Graphics, schermopnam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607820" cy="447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576d22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A43296"/>
    <w:multiLevelType w:val="hybridMultilevel"/>
    <w:tmpl w:val="A98009AC"/>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 w15:restartNumberingAfterBreak="0">
    <w:nsid w:val="08F668BE"/>
    <w:multiLevelType w:val="hybridMultilevel"/>
    <w:tmpl w:val="79DE9E28"/>
    <w:lvl w:ilvl="0">
      <w:start w:val="1"/>
      <w:numFmt w:val="bullet"/>
      <w:lvlText w:val=""/>
      <w:lvlJc w:val="left"/>
      <w:pPr>
        <w:ind w:left="720" w:hanging="360"/>
      </w:pPr>
      <w:rPr>
        <w:rFonts w:hint="default" w:ascii="Symbol" w:hAnsi="Symbol"/>
        <w:color w:val="auto"/>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 w15:restartNumberingAfterBreak="0">
    <w:nsid w:val="1FF063B5"/>
    <w:multiLevelType w:val="hybridMultilevel"/>
    <w:tmpl w:val="138E8FA2"/>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3" w15:restartNumberingAfterBreak="0">
    <w:nsid w:val="2103265C"/>
    <w:multiLevelType w:val="hybridMultilevel"/>
    <w:tmpl w:val="138C23CA"/>
    <w:lvl w:ilvl="0">
      <w:start w:val="5"/>
      <w:numFmt w:val="bullet"/>
      <w:lvlText w:val="-"/>
      <w:lvlJc w:val="left"/>
      <w:pPr>
        <w:ind w:left="720" w:hanging="360"/>
      </w:pPr>
      <w:rPr>
        <w:rFonts w:hint="default" w:ascii="Calibri" w:hAnsi="Calibri"/>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4" w15:restartNumberingAfterBreak="0">
    <w:nsid w:val="374E7630"/>
    <w:multiLevelType w:val="hybridMultilevel"/>
    <w:tmpl w:val="883491FE"/>
    <w:lvl w:ilvl="0">
      <w:start w:val="5"/>
      <w:numFmt w:val="bullet"/>
      <w:lvlText w:val="-"/>
      <w:lvlJc w:val="left"/>
      <w:pPr>
        <w:ind w:left="720" w:hanging="360"/>
      </w:pPr>
      <w:rPr>
        <w:rFonts w:hint="default" w:ascii="Calibri" w:hAnsi="Calibri"/>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5" w15:restartNumberingAfterBreak="0">
    <w:nsid w:val="3F241097"/>
    <w:multiLevelType w:val="hybridMultilevel"/>
    <w:tmpl w:val="60A65D44"/>
    <w:lvl w:ilvl="0">
      <w:start w:val="1"/>
      <w:numFmt w:val="bullet"/>
      <w:lvlText w:val=""/>
      <w:lvlJc w:val="left"/>
      <w:pPr>
        <w:ind w:left="720" w:hanging="360"/>
      </w:pPr>
      <w:rPr>
        <w:rFonts w:hint="default" w:ascii="Wingdings" w:hAnsi="Wingdings"/>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6" w15:restartNumberingAfterBreak="0">
    <w:nsid w:val="4E1305D1"/>
    <w:multiLevelType w:val="hybridMultilevel"/>
    <w:tmpl w:val="A89876E2"/>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7" w15:restartNumberingAfterBreak="0">
    <w:nsid w:val="50D0146B"/>
    <w:multiLevelType w:val="hybridMultilevel"/>
    <w:tmpl w:val="39D658BE"/>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8" w15:restartNumberingAfterBreak="0">
    <w:nsid w:val="58311502"/>
    <w:multiLevelType w:val="hybridMultilevel"/>
    <w:tmpl w:val="A73C3712"/>
    <w:lvl w:ilvl="0">
      <w:start w:val="5"/>
      <w:numFmt w:val="bullet"/>
      <w:lvlText w:val="-"/>
      <w:lvlJc w:val="left"/>
      <w:pPr>
        <w:ind w:left="720" w:hanging="360"/>
      </w:pPr>
      <w:rPr>
        <w:rFonts w:hint="default" w:ascii="Calibri" w:hAnsi="Calibri"/>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9" w15:restartNumberingAfterBreak="0">
    <w:nsid w:val="5A7B6EEB"/>
    <w:multiLevelType w:val="hybridMultilevel"/>
    <w:tmpl w:val="A3E8A1B2"/>
    <w:lvl w:ilvl="0">
      <w:start w:val="5"/>
      <w:numFmt w:val="bullet"/>
      <w:lvlText w:val="-"/>
      <w:lvlJc w:val="left"/>
      <w:pPr>
        <w:ind w:left="720" w:hanging="360"/>
      </w:pPr>
      <w:rPr>
        <w:rFonts w:hint="default" w:ascii="Calibri" w:hAnsi="Calibri"/>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0" w15:restartNumberingAfterBreak="0">
    <w:nsid w:val="688D2E5B"/>
    <w:multiLevelType w:val="hybridMultilevel"/>
    <w:tmpl w:val="365009BA"/>
    <w:lvl w:ilvl="0">
      <w:numFmt w:val="bullet"/>
      <w:lvlText w:val="-"/>
      <w:lvlJc w:val="left"/>
      <w:pPr>
        <w:ind w:left="720" w:hanging="360"/>
      </w:pPr>
      <w:rPr>
        <w:rFonts w:hint="default" w:ascii="Calibri" w:hAnsi="Calibri"/>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num w:numId="12">
    <w:abstractNumId w:val="11"/>
  </w:num>
  <w:num w:numId="1" w16cid:durableId="1632438961">
    <w:abstractNumId w:val="2"/>
  </w:num>
  <w:num w:numId="2" w16cid:durableId="977225266">
    <w:abstractNumId w:val="9"/>
  </w:num>
  <w:num w:numId="3" w16cid:durableId="803473604">
    <w:abstractNumId w:val="3"/>
  </w:num>
  <w:num w:numId="4" w16cid:durableId="753433373">
    <w:abstractNumId w:val="8"/>
  </w:num>
  <w:num w:numId="5" w16cid:durableId="1055008847">
    <w:abstractNumId w:val="4"/>
  </w:num>
  <w:num w:numId="6" w16cid:durableId="1064522693">
    <w:abstractNumId w:val="10"/>
  </w:num>
  <w:num w:numId="7" w16cid:durableId="1408723643">
    <w:abstractNumId w:val="7"/>
  </w:num>
  <w:num w:numId="8" w16cid:durableId="1819879412">
    <w:abstractNumId w:val="0"/>
  </w:num>
  <w:num w:numId="9" w16cid:durableId="48264046">
    <w:abstractNumId w:val="1"/>
  </w:num>
  <w:num w:numId="10" w16cid:durableId="503204300">
    <w:abstractNumId w:val="6"/>
  </w:num>
  <w:num w:numId="11" w16cid:durableId="203931145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A9"/>
    <w:rsid w:val="00001AB9"/>
    <w:rsid w:val="00012EF3"/>
    <w:rsid w:val="00015AE8"/>
    <w:rsid w:val="00020356"/>
    <w:rsid w:val="0002039D"/>
    <w:rsid w:val="00032CBF"/>
    <w:rsid w:val="00037462"/>
    <w:rsid w:val="000403AC"/>
    <w:rsid w:val="000441A3"/>
    <w:rsid w:val="0004603A"/>
    <w:rsid w:val="000468C1"/>
    <w:rsid w:val="000533B9"/>
    <w:rsid w:val="000568F5"/>
    <w:rsid w:val="00057A1B"/>
    <w:rsid w:val="00064195"/>
    <w:rsid w:val="00064AAE"/>
    <w:rsid w:val="00065B36"/>
    <w:rsid w:val="00072A72"/>
    <w:rsid w:val="00091B38"/>
    <w:rsid w:val="000921DB"/>
    <w:rsid w:val="0009247E"/>
    <w:rsid w:val="000B5AB7"/>
    <w:rsid w:val="000B5B39"/>
    <w:rsid w:val="000C740D"/>
    <w:rsid w:val="000D1EF0"/>
    <w:rsid w:val="000F4CA3"/>
    <w:rsid w:val="001003F2"/>
    <w:rsid w:val="00100ADE"/>
    <w:rsid w:val="00104BBB"/>
    <w:rsid w:val="001153F5"/>
    <w:rsid w:val="00121DB0"/>
    <w:rsid w:val="001271D1"/>
    <w:rsid w:val="00131B70"/>
    <w:rsid w:val="001320F6"/>
    <w:rsid w:val="00136B61"/>
    <w:rsid w:val="00137316"/>
    <w:rsid w:val="00137E4A"/>
    <w:rsid w:val="001479EB"/>
    <w:rsid w:val="001658E3"/>
    <w:rsid w:val="001720B3"/>
    <w:rsid w:val="00177945"/>
    <w:rsid w:val="00180C29"/>
    <w:rsid w:val="00181B59"/>
    <w:rsid w:val="001919CD"/>
    <w:rsid w:val="00196199"/>
    <w:rsid w:val="001A0E7D"/>
    <w:rsid w:val="001A5573"/>
    <w:rsid w:val="001A6C1D"/>
    <w:rsid w:val="001B0555"/>
    <w:rsid w:val="001B438C"/>
    <w:rsid w:val="001C3BAA"/>
    <w:rsid w:val="001C5126"/>
    <w:rsid w:val="001D62C4"/>
    <w:rsid w:val="001D7030"/>
    <w:rsid w:val="001D74F6"/>
    <w:rsid w:val="001E14A6"/>
    <w:rsid w:val="001E1CF0"/>
    <w:rsid w:val="001E4D33"/>
    <w:rsid w:val="001F6BF9"/>
    <w:rsid w:val="002018D3"/>
    <w:rsid w:val="00211226"/>
    <w:rsid w:val="002217BC"/>
    <w:rsid w:val="00232452"/>
    <w:rsid w:val="002359C2"/>
    <w:rsid w:val="00252CEB"/>
    <w:rsid w:val="002544BA"/>
    <w:rsid w:val="002626BA"/>
    <w:rsid w:val="00271862"/>
    <w:rsid w:val="0028105B"/>
    <w:rsid w:val="00282F57"/>
    <w:rsid w:val="00283382"/>
    <w:rsid w:val="002A4F2E"/>
    <w:rsid w:val="002A6E29"/>
    <w:rsid w:val="002B4F92"/>
    <w:rsid w:val="002D0972"/>
    <w:rsid w:val="002E1983"/>
    <w:rsid w:val="002E766B"/>
    <w:rsid w:val="002F1FA9"/>
    <w:rsid w:val="003020D6"/>
    <w:rsid w:val="00304514"/>
    <w:rsid w:val="00311654"/>
    <w:rsid w:val="00320B65"/>
    <w:rsid w:val="003269B5"/>
    <w:rsid w:val="00335998"/>
    <w:rsid w:val="00346198"/>
    <w:rsid w:val="0034796E"/>
    <w:rsid w:val="003506E0"/>
    <w:rsid w:val="003568E8"/>
    <w:rsid w:val="003750D1"/>
    <w:rsid w:val="00375300"/>
    <w:rsid w:val="00391F02"/>
    <w:rsid w:val="00392E85"/>
    <w:rsid w:val="003978DC"/>
    <w:rsid w:val="003B396A"/>
    <w:rsid w:val="003B55C9"/>
    <w:rsid w:val="003B5821"/>
    <w:rsid w:val="003B66F8"/>
    <w:rsid w:val="003C24BE"/>
    <w:rsid w:val="003C53E1"/>
    <w:rsid w:val="003D047C"/>
    <w:rsid w:val="003D29E5"/>
    <w:rsid w:val="003D335D"/>
    <w:rsid w:val="003D38E2"/>
    <w:rsid w:val="003D4102"/>
    <w:rsid w:val="0040239F"/>
    <w:rsid w:val="00402A81"/>
    <w:rsid w:val="00405E60"/>
    <w:rsid w:val="00407FC8"/>
    <w:rsid w:val="00420E99"/>
    <w:rsid w:val="00423848"/>
    <w:rsid w:val="004338F9"/>
    <w:rsid w:val="00437D1E"/>
    <w:rsid w:val="00444C84"/>
    <w:rsid w:val="00453F93"/>
    <w:rsid w:val="00455959"/>
    <w:rsid w:val="004633EB"/>
    <w:rsid w:val="0046576C"/>
    <w:rsid w:val="00466593"/>
    <w:rsid w:val="00476AD2"/>
    <w:rsid w:val="00485567"/>
    <w:rsid w:val="004867C6"/>
    <w:rsid w:val="00487302"/>
    <w:rsid w:val="00487ED4"/>
    <w:rsid w:val="00492368"/>
    <w:rsid w:val="004A5B61"/>
    <w:rsid w:val="004B10D8"/>
    <w:rsid w:val="004B2C02"/>
    <w:rsid w:val="004B6D1E"/>
    <w:rsid w:val="004B7B58"/>
    <w:rsid w:val="004C12E8"/>
    <w:rsid w:val="004C30A7"/>
    <w:rsid w:val="004C6516"/>
    <w:rsid w:val="004D008D"/>
    <w:rsid w:val="004D15A0"/>
    <w:rsid w:val="004D433D"/>
    <w:rsid w:val="004D475B"/>
    <w:rsid w:val="004D6C4A"/>
    <w:rsid w:val="004E059B"/>
    <w:rsid w:val="004E2591"/>
    <w:rsid w:val="004E6D08"/>
    <w:rsid w:val="004F3476"/>
    <w:rsid w:val="004F4C28"/>
    <w:rsid w:val="004F6638"/>
    <w:rsid w:val="004F7D48"/>
    <w:rsid w:val="00502425"/>
    <w:rsid w:val="00511529"/>
    <w:rsid w:val="00525981"/>
    <w:rsid w:val="00525CE0"/>
    <w:rsid w:val="005324F4"/>
    <w:rsid w:val="00540686"/>
    <w:rsid w:val="00542585"/>
    <w:rsid w:val="00552A1B"/>
    <w:rsid w:val="00555D50"/>
    <w:rsid w:val="0056278D"/>
    <w:rsid w:val="00564719"/>
    <w:rsid w:val="00567450"/>
    <w:rsid w:val="00576802"/>
    <w:rsid w:val="00577860"/>
    <w:rsid w:val="00580C7D"/>
    <w:rsid w:val="00586DA2"/>
    <w:rsid w:val="00587178"/>
    <w:rsid w:val="00591730"/>
    <w:rsid w:val="005932FA"/>
    <w:rsid w:val="00593E4D"/>
    <w:rsid w:val="005941C4"/>
    <w:rsid w:val="0059619F"/>
    <w:rsid w:val="005A0E25"/>
    <w:rsid w:val="005A42E4"/>
    <w:rsid w:val="005A581D"/>
    <w:rsid w:val="005B29E6"/>
    <w:rsid w:val="005B73F9"/>
    <w:rsid w:val="005B79A9"/>
    <w:rsid w:val="005C612A"/>
    <w:rsid w:val="005D18A9"/>
    <w:rsid w:val="005D5300"/>
    <w:rsid w:val="005E3186"/>
    <w:rsid w:val="005E37C2"/>
    <w:rsid w:val="005E461F"/>
    <w:rsid w:val="00600A03"/>
    <w:rsid w:val="00600C9C"/>
    <w:rsid w:val="00601596"/>
    <w:rsid w:val="00604B0E"/>
    <w:rsid w:val="006161D3"/>
    <w:rsid w:val="00624F40"/>
    <w:rsid w:val="00625233"/>
    <w:rsid w:val="00640281"/>
    <w:rsid w:val="0064139D"/>
    <w:rsid w:val="00641D55"/>
    <w:rsid w:val="0065781F"/>
    <w:rsid w:val="00667EB1"/>
    <w:rsid w:val="006711E5"/>
    <w:rsid w:val="006734D5"/>
    <w:rsid w:val="006746BA"/>
    <w:rsid w:val="0067653F"/>
    <w:rsid w:val="00677A4F"/>
    <w:rsid w:val="0068561C"/>
    <w:rsid w:val="00686D64"/>
    <w:rsid w:val="006B38A6"/>
    <w:rsid w:val="006B3DDE"/>
    <w:rsid w:val="006C31B3"/>
    <w:rsid w:val="006D355C"/>
    <w:rsid w:val="006D38BC"/>
    <w:rsid w:val="006D797E"/>
    <w:rsid w:val="006E0A0F"/>
    <w:rsid w:val="006E6E03"/>
    <w:rsid w:val="006E7297"/>
    <w:rsid w:val="006F0735"/>
    <w:rsid w:val="006F430A"/>
    <w:rsid w:val="007017CE"/>
    <w:rsid w:val="007128B6"/>
    <w:rsid w:val="00713F77"/>
    <w:rsid w:val="00717F06"/>
    <w:rsid w:val="00735FC3"/>
    <w:rsid w:val="00747748"/>
    <w:rsid w:val="0075178F"/>
    <w:rsid w:val="0075262D"/>
    <w:rsid w:val="007564DF"/>
    <w:rsid w:val="007576D8"/>
    <w:rsid w:val="0076024E"/>
    <w:rsid w:val="007611BE"/>
    <w:rsid w:val="00761422"/>
    <w:rsid w:val="00761AA9"/>
    <w:rsid w:val="007633E3"/>
    <w:rsid w:val="00791898"/>
    <w:rsid w:val="007A5458"/>
    <w:rsid w:val="007A6720"/>
    <w:rsid w:val="007B4FEB"/>
    <w:rsid w:val="007C457E"/>
    <w:rsid w:val="007C603E"/>
    <w:rsid w:val="007D62F6"/>
    <w:rsid w:val="007E33AB"/>
    <w:rsid w:val="007E48E3"/>
    <w:rsid w:val="007F0215"/>
    <w:rsid w:val="007F1341"/>
    <w:rsid w:val="007F31E6"/>
    <w:rsid w:val="008050CE"/>
    <w:rsid w:val="008113C4"/>
    <w:rsid w:val="0081224F"/>
    <w:rsid w:val="008127EB"/>
    <w:rsid w:val="00814654"/>
    <w:rsid w:val="00836012"/>
    <w:rsid w:val="00850BEB"/>
    <w:rsid w:val="008515AE"/>
    <w:rsid w:val="00851944"/>
    <w:rsid w:val="00861367"/>
    <w:rsid w:val="00862B45"/>
    <w:rsid w:val="00864E92"/>
    <w:rsid w:val="00874157"/>
    <w:rsid w:val="00882BC9"/>
    <w:rsid w:val="0088578C"/>
    <w:rsid w:val="00887E61"/>
    <w:rsid w:val="00897AC7"/>
    <w:rsid w:val="008A015B"/>
    <w:rsid w:val="008A0D43"/>
    <w:rsid w:val="008A4723"/>
    <w:rsid w:val="008A779B"/>
    <w:rsid w:val="008C142E"/>
    <w:rsid w:val="008C5A66"/>
    <w:rsid w:val="008C7B8F"/>
    <w:rsid w:val="008E199B"/>
    <w:rsid w:val="008E1EC8"/>
    <w:rsid w:val="008E4686"/>
    <w:rsid w:val="008F0CA3"/>
    <w:rsid w:val="008F5D49"/>
    <w:rsid w:val="00915717"/>
    <w:rsid w:val="00922A23"/>
    <w:rsid w:val="00925E2B"/>
    <w:rsid w:val="009343F3"/>
    <w:rsid w:val="0094799F"/>
    <w:rsid w:val="00950DF5"/>
    <w:rsid w:val="00960B33"/>
    <w:rsid w:val="009636CA"/>
    <w:rsid w:val="009671C5"/>
    <w:rsid w:val="0097232A"/>
    <w:rsid w:val="00974F36"/>
    <w:rsid w:val="00975CE7"/>
    <w:rsid w:val="00976B2D"/>
    <w:rsid w:val="009872B2"/>
    <w:rsid w:val="00993404"/>
    <w:rsid w:val="00997B56"/>
    <w:rsid w:val="009A2015"/>
    <w:rsid w:val="009B4D43"/>
    <w:rsid w:val="009B76F5"/>
    <w:rsid w:val="009C06FF"/>
    <w:rsid w:val="009C24FB"/>
    <w:rsid w:val="009D3C45"/>
    <w:rsid w:val="009E039A"/>
    <w:rsid w:val="009E44C6"/>
    <w:rsid w:val="009F5E90"/>
    <w:rsid w:val="00A05E5D"/>
    <w:rsid w:val="00A063BC"/>
    <w:rsid w:val="00A07826"/>
    <w:rsid w:val="00A344AA"/>
    <w:rsid w:val="00A37D2E"/>
    <w:rsid w:val="00A42702"/>
    <w:rsid w:val="00A4425C"/>
    <w:rsid w:val="00A56955"/>
    <w:rsid w:val="00A712C8"/>
    <w:rsid w:val="00A71DE6"/>
    <w:rsid w:val="00A72FBF"/>
    <w:rsid w:val="00A8299B"/>
    <w:rsid w:val="00A86473"/>
    <w:rsid w:val="00A915DA"/>
    <w:rsid w:val="00A95AB1"/>
    <w:rsid w:val="00AA087F"/>
    <w:rsid w:val="00AA0995"/>
    <w:rsid w:val="00AA0DEF"/>
    <w:rsid w:val="00AA1907"/>
    <w:rsid w:val="00AA3463"/>
    <w:rsid w:val="00AA5155"/>
    <w:rsid w:val="00AA6F4F"/>
    <w:rsid w:val="00AB3A88"/>
    <w:rsid w:val="00AB41FC"/>
    <w:rsid w:val="00AC6AFB"/>
    <w:rsid w:val="00AD14E2"/>
    <w:rsid w:val="00AD34B0"/>
    <w:rsid w:val="00AE41B7"/>
    <w:rsid w:val="00AE4CA4"/>
    <w:rsid w:val="00AF330F"/>
    <w:rsid w:val="00B15B56"/>
    <w:rsid w:val="00B160F1"/>
    <w:rsid w:val="00B2422E"/>
    <w:rsid w:val="00B276FB"/>
    <w:rsid w:val="00B3040C"/>
    <w:rsid w:val="00B30BB0"/>
    <w:rsid w:val="00B32174"/>
    <w:rsid w:val="00B3349C"/>
    <w:rsid w:val="00B360C5"/>
    <w:rsid w:val="00B36F45"/>
    <w:rsid w:val="00B42385"/>
    <w:rsid w:val="00B43CD7"/>
    <w:rsid w:val="00B46CEF"/>
    <w:rsid w:val="00B46E06"/>
    <w:rsid w:val="00B52A6B"/>
    <w:rsid w:val="00B52F1B"/>
    <w:rsid w:val="00B53455"/>
    <w:rsid w:val="00B53BDE"/>
    <w:rsid w:val="00B636BB"/>
    <w:rsid w:val="00B70D4B"/>
    <w:rsid w:val="00B75C6C"/>
    <w:rsid w:val="00B77753"/>
    <w:rsid w:val="00B82E7D"/>
    <w:rsid w:val="00B95369"/>
    <w:rsid w:val="00BB2DFC"/>
    <w:rsid w:val="00BB52D3"/>
    <w:rsid w:val="00BB62F8"/>
    <w:rsid w:val="00BD7C76"/>
    <w:rsid w:val="00BE1334"/>
    <w:rsid w:val="00BE38C0"/>
    <w:rsid w:val="00BE6013"/>
    <w:rsid w:val="00BE71EE"/>
    <w:rsid w:val="00BF6F82"/>
    <w:rsid w:val="00BF7D0B"/>
    <w:rsid w:val="00C01627"/>
    <w:rsid w:val="00C13B12"/>
    <w:rsid w:val="00C14BC6"/>
    <w:rsid w:val="00C203A8"/>
    <w:rsid w:val="00C20E57"/>
    <w:rsid w:val="00C21A9C"/>
    <w:rsid w:val="00C34EB0"/>
    <w:rsid w:val="00C37924"/>
    <w:rsid w:val="00C425A9"/>
    <w:rsid w:val="00C42ABC"/>
    <w:rsid w:val="00C435FC"/>
    <w:rsid w:val="00C4542D"/>
    <w:rsid w:val="00C45722"/>
    <w:rsid w:val="00C63371"/>
    <w:rsid w:val="00C853EF"/>
    <w:rsid w:val="00C85E97"/>
    <w:rsid w:val="00C94FD3"/>
    <w:rsid w:val="00C95674"/>
    <w:rsid w:val="00C97C27"/>
    <w:rsid w:val="00CA3AD2"/>
    <w:rsid w:val="00CB02B6"/>
    <w:rsid w:val="00CB0525"/>
    <w:rsid w:val="00CB37B6"/>
    <w:rsid w:val="00CB6573"/>
    <w:rsid w:val="00CC03C5"/>
    <w:rsid w:val="00CC5B20"/>
    <w:rsid w:val="00CE0A3F"/>
    <w:rsid w:val="00CE1BC3"/>
    <w:rsid w:val="00CF5F8A"/>
    <w:rsid w:val="00CF6AB1"/>
    <w:rsid w:val="00D12502"/>
    <w:rsid w:val="00D1588E"/>
    <w:rsid w:val="00D23409"/>
    <w:rsid w:val="00D25A04"/>
    <w:rsid w:val="00D27821"/>
    <w:rsid w:val="00D32D8E"/>
    <w:rsid w:val="00D36400"/>
    <w:rsid w:val="00D36D96"/>
    <w:rsid w:val="00D430C3"/>
    <w:rsid w:val="00D43211"/>
    <w:rsid w:val="00D43770"/>
    <w:rsid w:val="00D472AE"/>
    <w:rsid w:val="00D47722"/>
    <w:rsid w:val="00D52930"/>
    <w:rsid w:val="00D54333"/>
    <w:rsid w:val="00D56680"/>
    <w:rsid w:val="00D56A78"/>
    <w:rsid w:val="00D619E8"/>
    <w:rsid w:val="00D63091"/>
    <w:rsid w:val="00D72B7C"/>
    <w:rsid w:val="00D916BC"/>
    <w:rsid w:val="00D91758"/>
    <w:rsid w:val="00DA2E3A"/>
    <w:rsid w:val="00DA4365"/>
    <w:rsid w:val="00DA70AE"/>
    <w:rsid w:val="00DB72DB"/>
    <w:rsid w:val="00DC2D76"/>
    <w:rsid w:val="00DC34A4"/>
    <w:rsid w:val="00DD153E"/>
    <w:rsid w:val="00DD358A"/>
    <w:rsid w:val="00DF0169"/>
    <w:rsid w:val="00DF10C2"/>
    <w:rsid w:val="00DF6E2F"/>
    <w:rsid w:val="00DF6E77"/>
    <w:rsid w:val="00E07A02"/>
    <w:rsid w:val="00E07D77"/>
    <w:rsid w:val="00E1020D"/>
    <w:rsid w:val="00E21B54"/>
    <w:rsid w:val="00E270CB"/>
    <w:rsid w:val="00E310FA"/>
    <w:rsid w:val="00E33A5B"/>
    <w:rsid w:val="00E33E3A"/>
    <w:rsid w:val="00E42B3C"/>
    <w:rsid w:val="00E42DC7"/>
    <w:rsid w:val="00E45B0D"/>
    <w:rsid w:val="00E466F9"/>
    <w:rsid w:val="00E46E8D"/>
    <w:rsid w:val="00E50686"/>
    <w:rsid w:val="00E6078C"/>
    <w:rsid w:val="00E65C22"/>
    <w:rsid w:val="00E72614"/>
    <w:rsid w:val="00E7454E"/>
    <w:rsid w:val="00E76115"/>
    <w:rsid w:val="00E80188"/>
    <w:rsid w:val="00E81D31"/>
    <w:rsid w:val="00E93C9C"/>
    <w:rsid w:val="00E975C4"/>
    <w:rsid w:val="00EA4161"/>
    <w:rsid w:val="00EA4722"/>
    <w:rsid w:val="00EB0E73"/>
    <w:rsid w:val="00EC1F61"/>
    <w:rsid w:val="00EC574E"/>
    <w:rsid w:val="00ED1FA4"/>
    <w:rsid w:val="00ED6F68"/>
    <w:rsid w:val="00EF02F6"/>
    <w:rsid w:val="00EF5FE2"/>
    <w:rsid w:val="00EF670B"/>
    <w:rsid w:val="00EF6CFE"/>
    <w:rsid w:val="00F03EDF"/>
    <w:rsid w:val="00F118DD"/>
    <w:rsid w:val="00F15976"/>
    <w:rsid w:val="00F16035"/>
    <w:rsid w:val="00F204FD"/>
    <w:rsid w:val="00F20D06"/>
    <w:rsid w:val="00F274FC"/>
    <w:rsid w:val="00F32736"/>
    <w:rsid w:val="00F334A5"/>
    <w:rsid w:val="00F5059D"/>
    <w:rsid w:val="00F53DB7"/>
    <w:rsid w:val="00F540AB"/>
    <w:rsid w:val="00F5571D"/>
    <w:rsid w:val="00F610FC"/>
    <w:rsid w:val="00F625C0"/>
    <w:rsid w:val="00FA584B"/>
    <w:rsid w:val="00FB0209"/>
    <w:rsid w:val="00FC35AF"/>
    <w:rsid w:val="00FC6A51"/>
    <w:rsid w:val="00FD2076"/>
    <w:rsid w:val="00FD5952"/>
    <w:rsid w:val="00FE5A3D"/>
    <w:rsid w:val="00FF02D2"/>
    <w:rsid w:val="00FF1B68"/>
    <w:rsid w:val="01975115"/>
    <w:rsid w:val="0F68E218"/>
    <w:rsid w:val="127E38C9"/>
    <w:rsid w:val="1538705C"/>
    <w:rsid w:val="1C6D30E3"/>
    <w:rsid w:val="1CF5CD5C"/>
    <w:rsid w:val="1DBEB8B9"/>
    <w:rsid w:val="1FF9EAF4"/>
    <w:rsid w:val="255ED9D5"/>
    <w:rsid w:val="27E1DA49"/>
    <w:rsid w:val="2B742366"/>
    <w:rsid w:val="2F656161"/>
    <w:rsid w:val="385FE53E"/>
    <w:rsid w:val="3AEDFCD6"/>
    <w:rsid w:val="3BFC44A9"/>
    <w:rsid w:val="3D4C135A"/>
    <w:rsid w:val="3FC55B21"/>
    <w:rsid w:val="43EBA504"/>
    <w:rsid w:val="4AFB4682"/>
    <w:rsid w:val="4B7B4447"/>
    <w:rsid w:val="4E29EB5C"/>
    <w:rsid w:val="5A63A146"/>
    <w:rsid w:val="5EA034B3"/>
    <w:rsid w:val="5EB99173"/>
    <w:rsid w:val="6026104C"/>
    <w:rsid w:val="6A91BAC2"/>
    <w:rsid w:val="6EA5489A"/>
    <w:rsid w:val="6EB23D13"/>
    <w:rsid w:val="72235A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11F01"/>
  <w15:chartTrackingRefBased/>
  <w15:docId w15:val="{F1885B82-3EB6-4926-B972-0BA08EC87C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E41B7"/>
  </w:style>
  <w:style w:type="paragraph" w:styleId="Kop1">
    <w:name w:val="heading 1"/>
    <w:basedOn w:val="Standaard"/>
    <w:next w:val="Standaard"/>
    <w:link w:val="Kop1Char"/>
    <w:uiPriority w:val="9"/>
    <w:qFormat/>
    <w:rsid w:val="00BE6013"/>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BE6013"/>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Default" w:customStyle="1">
    <w:name w:val="Default"/>
    <w:rsid w:val="005D18A9"/>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5D18A9"/>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5D18A9"/>
  </w:style>
  <w:style w:type="paragraph" w:styleId="Voettekst">
    <w:name w:val="footer"/>
    <w:basedOn w:val="Standaard"/>
    <w:link w:val="VoettekstChar"/>
    <w:uiPriority w:val="99"/>
    <w:unhideWhenUsed/>
    <w:rsid w:val="005D18A9"/>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5D18A9"/>
  </w:style>
  <w:style w:type="character" w:styleId="Hyperlink">
    <w:name w:val="Hyperlink"/>
    <w:basedOn w:val="Standaardalinea-lettertype"/>
    <w:uiPriority w:val="99"/>
    <w:unhideWhenUsed/>
    <w:rsid w:val="005D18A9"/>
    <w:rPr>
      <w:color w:val="0563C1" w:themeColor="hyperlink"/>
      <w:u w:val="single"/>
    </w:rPr>
  </w:style>
  <w:style w:type="character" w:styleId="Onopgelostemelding">
    <w:name w:val="Unresolved Mention"/>
    <w:basedOn w:val="Standaardalinea-lettertype"/>
    <w:uiPriority w:val="99"/>
    <w:semiHidden/>
    <w:unhideWhenUsed/>
    <w:rsid w:val="005D18A9"/>
    <w:rPr>
      <w:color w:val="605E5C"/>
      <w:shd w:val="clear" w:color="auto" w:fill="E1DFDD"/>
    </w:rPr>
  </w:style>
  <w:style w:type="character" w:styleId="Verwijzingopmerking">
    <w:name w:val="annotation reference"/>
    <w:basedOn w:val="Standaardalinea-lettertype"/>
    <w:uiPriority w:val="99"/>
    <w:semiHidden/>
    <w:unhideWhenUsed/>
    <w:rsid w:val="002544BA"/>
    <w:rPr>
      <w:sz w:val="16"/>
      <w:szCs w:val="16"/>
    </w:rPr>
  </w:style>
  <w:style w:type="paragraph" w:styleId="Tekstopmerking">
    <w:name w:val="annotation text"/>
    <w:basedOn w:val="Standaard"/>
    <w:link w:val="TekstopmerkingChar"/>
    <w:uiPriority w:val="99"/>
    <w:semiHidden/>
    <w:unhideWhenUsed/>
    <w:rsid w:val="002544BA"/>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2544BA"/>
    <w:rPr>
      <w:sz w:val="20"/>
      <w:szCs w:val="20"/>
    </w:rPr>
  </w:style>
  <w:style w:type="paragraph" w:styleId="Onderwerpvanopmerking">
    <w:name w:val="annotation subject"/>
    <w:basedOn w:val="Tekstopmerking"/>
    <w:next w:val="Tekstopmerking"/>
    <w:link w:val="OnderwerpvanopmerkingChar"/>
    <w:uiPriority w:val="99"/>
    <w:semiHidden/>
    <w:unhideWhenUsed/>
    <w:rsid w:val="002544BA"/>
    <w:rPr>
      <w:b/>
      <w:bCs/>
    </w:rPr>
  </w:style>
  <w:style w:type="character" w:styleId="OnderwerpvanopmerkingChar" w:customStyle="1">
    <w:name w:val="Onderwerp van opmerking Char"/>
    <w:basedOn w:val="TekstopmerkingChar"/>
    <w:link w:val="Onderwerpvanopmerking"/>
    <w:uiPriority w:val="99"/>
    <w:semiHidden/>
    <w:rsid w:val="002544BA"/>
    <w:rPr>
      <w:b/>
      <w:bCs/>
      <w:sz w:val="20"/>
      <w:szCs w:val="20"/>
    </w:rPr>
  </w:style>
  <w:style w:type="character" w:styleId="GevolgdeHyperlink">
    <w:name w:val="FollowedHyperlink"/>
    <w:basedOn w:val="Standaardalinea-lettertype"/>
    <w:uiPriority w:val="99"/>
    <w:semiHidden/>
    <w:unhideWhenUsed/>
    <w:rsid w:val="008050CE"/>
    <w:rPr>
      <w:color w:val="954F72" w:themeColor="followedHyperlink"/>
      <w:u w:val="single"/>
    </w:rPr>
  </w:style>
  <w:style w:type="paragraph" w:styleId="Lijstalinea">
    <w:name w:val="List Paragraph"/>
    <w:basedOn w:val="Standaard"/>
    <w:uiPriority w:val="34"/>
    <w:qFormat/>
    <w:rsid w:val="008050CE"/>
    <w:pPr>
      <w:tabs>
        <w:tab w:val="left" w:pos="454"/>
        <w:tab w:val="left" w:pos="1021"/>
        <w:tab w:val="left" w:pos="1588"/>
      </w:tabs>
      <w:spacing w:after="0" w:line="260" w:lineRule="atLeast"/>
      <w:ind w:left="720"/>
      <w:contextualSpacing/>
    </w:pPr>
    <w:rPr>
      <w:rFonts w:ascii="Verdana" w:hAnsi="Verdana" w:eastAsia="Times New Roman" w:cs="Times New Roman"/>
      <w:sz w:val="18"/>
      <w:szCs w:val="20"/>
      <w:lang w:eastAsia="nl-NL"/>
    </w:rPr>
  </w:style>
  <w:style w:type="table" w:styleId="Lijsttabel3-Accent5">
    <w:name w:val="List Table 3 Accent 5"/>
    <w:basedOn w:val="Standaardtabel"/>
    <w:uiPriority w:val="48"/>
    <w:rsid w:val="007576D8"/>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tblBorders>
    </w:tblPr>
    <w:tblStylePr w:type="firstRow">
      <w:rPr>
        <w:b/>
        <w:bCs/>
        <w:color w:val="FFFFFF" w:themeColor="background1"/>
      </w:rPr>
      <w:tblPr/>
      <w:tcPr>
        <w:shd w:val="clear" w:color="auto" w:fill="5B9BD5" w:themeFill="accent5"/>
      </w:tcPr>
    </w:tblStylePr>
    <w:tblStylePr w:type="lastRow">
      <w:rPr>
        <w:b/>
        <w:bCs/>
      </w:rPr>
      <w:tblPr/>
      <w:tcPr>
        <w:tcBorders>
          <w:top w:val="double" w:color="5B9BD5"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B9BD5" w:themeColor="accent5" w:sz="4" w:space="0"/>
          <w:right w:val="single" w:color="5B9BD5" w:themeColor="accent5" w:sz="4" w:space="0"/>
        </w:tcBorders>
      </w:tcPr>
    </w:tblStylePr>
    <w:tblStylePr w:type="band1Horz">
      <w:tblPr/>
      <w:tcPr>
        <w:tcBorders>
          <w:top w:val="single" w:color="5B9BD5" w:themeColor="accent5" w:sz="4" w:space="0"/>
          <w:bottom w:val="single" w:color="5B9BD5"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B9BD5" w:themeColor="accent5" w:sz="4" w:space="0"/>
          <w:left w:val="nil"/>
        </w:tcBorders>
      </w:tcPr>
    </w:tblStylePr>
    <w:tblStylePr w:type="swCell">
      <w:tblPr/>
      <w:tcPr>
        <w:tcBorders>
          <w:top w:val="double" w:color="5B9BD5" w:themeColor="accent5" w:sz="4" w:space="0"/>
          <w:right w:val="nil"/>
        </w:tcBorders>
      </w:tcPr>
    </w:tblStylePr>
  </w:style>
  <w:style w:type="character" w:styleId="Kop1Char" w:customStyle="1">
    <w:name w:val="Kop 1 Char"/>
    <w:basedOn w:val="Standaardalinea-lettertype"/>
    <w:link w:val="Kop1"/>
    <w:uiPriority w:val="9"/>
    <w:rsid w:val="00BE6013"/>
    <w:rPr>
      <w:rFonts w:asciiTheme="majorHAnsi" w:hAnsiTheme="majorHAnsi" w:eastAsiaTheme="majorEastAsia" w:cstheme="majorBidi"/>
      <w:color w:val="2F5496" w:themeColor="accent1" w:themeShade="BF"/>
      <w:sz w:val="32"/>
      <w:szCs w:val="32"/>
    </w:rPr>
  </w:style>
  <w:style w:type="character" w:styleId="Kop2Char" w:customStyle="1">
    <w:name w:val="Kop 2 Char"/>
    <w:basedOn w:val="Standaardalinea-lettertype"/>
    <w:link w:val="Kop2"/>
    <w:uiPriority w:val="9"/>
    <w:rsid w:val="00BE6013"/>
    <w:rPr>
      <w:rFonts w:asciiTheme="majorHAnsi" w:hAnsiTheme="majorHAnsi" w:eastAsiaTheme="majorEastAsia" w:cstheme="majorBidi"/>
      <w:color w:val="2F5496" w:themeColor="accent1" w:themeShade="BF"/>
      <w:sz w:val="26"/>
      <w:szCs w:val="26"/>
    </w:rPr>
  </w:style>
  <w:style w:type="table" w:styleId="Tabelraster">
    <w:name w:val="Table Grid"/>
    <w:basedOn w:val="Standaardtabel"/>
    <w:uiPriority w:val="39"/>
    <w:rsid w:val="008F0CA3"/>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eenafstand">
    <w:name w:val="No Spacing"/>
    <w:uiPriority w:val="1"/>
    <w:qFormat/>
    <w:rsid w:val="007611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320845">
      <w:bodyDiv w:val="1"/>
      <w:marLeft w:val="0"/>
      <w:marRight w:val="0"/>
      <w:marTop w:val="0"/>
      <w:marBottom w:val="0"/>
      <w:divBdr>
        <w:top w:val="none" w:sz="0" w:space="0" w:color="auto"/>
        <w:left w:val="none" w:sz="0" w:space="0" w:color="auto"/>
        <w:bottom w:val="none" w:sz="0" w:space="0" w:color="auto"/>
        <w:right w:val="none" w:sz="0" w:space="0" w:color="auto"/>
      </w:divBdr>
    </w:div>
    <w:div w:id="505630858">
      <w:bodyDiv w:val="1"/>
      <w:marLeft w:val="0"/>
      <w:marRight w:val="0"/>
      <w:marTop w:val="0"/>
      <w:marBottom w:val="0"/>
      <w:divBdr>
        <w:top w:val="none" w:sz="0" w:space="0" w:color="auto"/>
        <w:left w:val="none" w:sz="0" w:space="0" w:color="auto"/>
        <w:bottom w:val="none" w:sz="0" w:space="0" w:color="auto"/>
        <w:right w:val="none" w:sz="0" w:space="0" w:color="auto"/>
      </w:divBdr>
    </w:div>
    <w:div w:id="79837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r.schoenmaeckers@themovefactory.nl"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l.huijts@themovefactory.nl"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schoenmaeckers@themovefactory.nl" TargetMode="External" Id="rId11" /><Relationship Type="http://schemas.openxmlformats.org/officeDocument/2006/relationships/styles" Target="styles.xml" Id="rId5" /><Relationship Type="http://schemas.openxmlformats.org/officeDocument/2006/relationships/image" Target="media/image1.png" Id="rId15" /><Relationship Type="http://schemas.openxmlformats.org/officeDocument/2006/relationships/hyperlink" Target="mailto:l.huijts@themovefactory.nl"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inkoopfacturen@themovefactory.nl"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2f829a-0ce9-4b12-8470-ef3d04dc2eaf">
      <Terms xmlns="http://schemas.microsoft.com/office/infopath/2007/PartnerControls"/>
    </lcf76f155ced4ddcb4097134ff3c332f>
    <TaxCatchAll xmlns="0f56007b-62f3-44fb-b21d-b7194b1a88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98B1EA4B49E84693E2BF42C74384DE" ma:contentTypeVersion="23" ma:contentTypeDescription="Create a new document." ma:contentTypeScope="" ma:versionID="091f8c0fc628cafcfdd6f6d3a9761c42">
  <xsd:schema xmlns:xsd="http://www.w3.org/2001/XMLSchema" xmlns:xs="http://www.w3.org/2001/XMLSchema" xmlns:p="http://schemas.microsoft.com/office/2006/metadata/properties" xmlns:ns2="182f829a-0ce9-4b12-8470-ef3d04dc2eaf" xmlns:ns3="0f56007b-62f3-44fb-b21d-b7194b1a885f" targetNamespace="http://schemas.microsoft.com/office/2006/metadata/properties" ma:root="true" ma:fieldsID="45b8aa1d0df19746c41be53b8be7d3f1" ns2:_="" ns3:_="">
    <xsd:import namespace="182f829a-0ce9-4b12-8470-ef3d04dc2eaf"/>
    <xsd:import namespace="0f56007b-62f3-44fb-b21d-b7194b1a88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f829a-0ce9-4b12-8470-ef3d04dc2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49ef272-0f99-47d3-b682-f8beba7a2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6007b-62f3-44fb-b21d-b7194b1a88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8eb8ba-a091-49c7-a43e-090ce3ab75f9}" ma:internalName="TaxCatchAll" ma:showField="CatchAllData" ma:web="0f56007b-62f3-44fb-b21d-b7194b1a88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159E7-68D7-4257-A4E9-56D28E58A222}">
  <ds:schemaRefs>
    <ds:schemaRef ds:uri="http://schemas.microsoft.com/sharepoint/v3/contenttype/forms"/>
  </ds:schemaRefs>
</ds:datastoreItem>
</file>

<file path=customXml/itemProps2.xml><?xml version="1.0" encoding="utf-8"?>
<ds:datastoreItem xmlns:ds="http://schemas.openxmlformats.org/officeDocument/2006/customXml" ds:itemID="{2A14358D-C6B1-4A4B-B580-341A6284DA3D}">
  <ds:schemaRefs>
    <ds:schemaRef ds:uri="http://schemas.microsoft.com/office/2006/metadata/properties"/>
    <ds:schemaRef ds:uri="http://schemas.microsoft.com/office/infopath/2007/PartnerControls"/>
    <ds:schemaRef ds:uri="182f829a-0ce9-4b12-8470-ef3d04dc2eaf"/>
    <ds:schemaRef ds:uri="0f56007b-62f3-44fb-b21d-b7194b1a885f"/>
  </ds:schemaRefs>
</ds:datastoreItem>
</file>

<file path=customXml/itemProps3.xml><?xml version="1.0" encoding="utf-8"?>
<ds:datastoreItem xmlns:ds="http://schemas.openxmlformats.org/officeDocument/2006/customXml" ds:itemID="{B4BFD9DF-AE5E-427D-807A-25CB95D83D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Keulen, Lindy (Kerkrade)</dc:creator>
  <keywords/>
  <dc:description/>
  <lastModifiedBy>Luuk Huijts | The Move Factory</lastModifiedBy>
  <revision>149</revision>
  <lastPrinted>2023-01-24T20:05:00.0000000Z</lastPrinted>
  <dcterms:created xsi:type="dcterms:W3CDTF">2025-04-01T20:53:00.0000000Z</dcterms:created>
  <dcterms:modified xsi:type="dcterms:W3CDTF">2025-09-09T07:09:27.3995899Z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0x0101004C98B1EA4B49E84693E2BF42C74384DE</vt:lpwstr>
  </property>
  <property fmtid="{D5CDD505-2E9C-101B-9397-08002B2CF9AE}" pid="3" name="MediaServiceImageTags">
    <vt:lpwstr/>
  </property>
</Properties>
</file>